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83" w:rsidRPr="005365C0" w:rsidRDefault="005365C0" w:rsidP="00952383">
      <w:pPr>
        <w:pStyle w:val="Heading1"/>
        <w:spacing w:line="240" w:lineRule="auto"/>
        <w:jc w:val="center"/>
        <w:rPr>
          <w:rFonts w:ascii="Times New Roman" w:hAnsi="Times New Roman" w:cs="Times New Roman"/>
          <w:i/>
          <w:lang w:val="en-US"/>
        </w:rPr>
      </w:pPr>
      <w:r w:rsidRPr="003A001B">
        <w:rPr>
          <w:rFonts w:ascii="Times New Roman" w:hAnsi="Times New Roman" w:cs="Times New Roman"/>
          <w:i/>
          <w:lang w:val="en-US"/>
        </w:rPr>
        <w:t xml:space="preserve"> </w:t>
      </w:r>
      <w:bookmarkStart w:id="0" w:name="_Toc503182980"/>
      <w:r w:rsidR="00952383" w:rsidRPr="005365C0">
        <w:rPr>
          <w:rFonts w:ascii="Times New Roman" w:hAnsi="Times New Roman" w:cs="Times New Roman"/>
          <w:i/>
          <w:lang w:val="en-US"/>
        </w:rPr>
        <w:t>An annotated bibliography of transgenerational research on environmental relationships and ag</w:t>
      </w:r>
      <w:r w:rsidR="00F17169" w:rsidRPr="005365C0">
        <w:rPr>
          <w:rFonts w:ascii="Times New Roman" w:hAnsi="Times New Roman" w:cs="Times New Roman"/>
          <w:i/>
          <w:lang w:val="en-US"/>
        </w:rPr>
        <w:t>e</w:t>
      </w:r>
      <w:r w:rsidR="00952383" w:rsidRPr="005365C0">
        <w:rPr>
          <w:rFonts w:ascii="Times New Roman" w:hAnsi="Times New Roman" w:cs="Times New Roman"/>
          <w:i/>
          <w:lang w:val="en-US"/>
        </w:rPr>
        <w:t>ing</w:t>
      </w:r>
      <w:r w:rsidR="002533AE">
        <w:rPr>
          <w:rFonts w:ascii="Times New Roman" w:hAnsi="Times New Roman" w:cs="Times New Roman"/>
          <w:i/>
          <w:lang w:val="en-US"/>
        </w:rPr>
        <w:t xml:space="preserve"> (2003</w:t>
      </w:r>
      <w:r w:rsidR="00B138BE">
        <w:rPr>
          <w:rFonts w:ascii="Times New Roman" w:hAnsi="Times New Roman" w:cs="Times New Roman"/>
          <w:i/>
          <w:lang w:val="en-US"/>
        </w:rPr>
        <w:t>—2015)</w:t>
      </w:r>
      <w:bookmarkEnd w:id="0"/>
    </w:p>
    <w:p w:rsidR="005365C0" w:rsidRPr="005365C0" w:rsidRDefault="005365C0" w:rsidP="005365C0">
      <w:pPr>
        <w:rPr>
          <w:color w:val="2E74B5" w:themeColor="accent1" w:themeShade="BF"/>
          <w:lang w:val="en-US"/>
        </w:rPr>
      </w:pPr>
    </w:p>
    <w:p w:rsidR="005365C0" w:rsidRPr="005365C0" w:rsidRDefault="005365C0" w:rsidP="005365C0">
      <w:pPr>
        <w:rPr>
          <w:color w:val="2E74B5" w:themeColor="accent1" w:themeShade="BF"/>
          <w:lang w:val="en-US"/>
        </w:rPr>
      </w:pPr>
    </w:p>
    <w:p w:rsidR="005365C0" w:rsidRPr="005365C0" w:rsidRDefault="005365C0" w:rsidP="005365C0">
      <w:pPr>
        <w:rPr>
          <w:color w:val="2E74B5" w:themeColor="accent1" w:themeShade="BF"/>
          <w:lang w:val="en-US"/>
        </w:rPr>
      </w:pPr>
    </w:p>
    <w:p w:rsidR="005365C0" w:rsidRPr="007B2735" w:rsidRDefault="005365C0" w:rsidP="005365C0">
      <w:pPr>
        <w:jc w:val="center"/>
        <w:rPr>
          <w:rFonts w:ascii="Times New Roman" w:hAnsi="Times New Roman" w:cs="Times New Roman"/>
          <w:color w:val="2E74B5" w:themeColor="accent1" w:themeShade="BF"/>
          <w:sz w:val="28"/>
          <w:szCs w:val="28"/>
          <w:lang w:val="en-US"/>
        </w:rPr>
      </w:pPr>
      <w:r w:rsidRPr="007B2735">
        <w:rPr>
          <w:rFonts w:ascii="Times New Roman" w:hAnsi="Times New Roman" w:cs="Times New Roman"/>
          <w:color w:val="2E74B5" w:themeColor="accent1" w:themeShade="BF"/>
          <w:sz w:val="28"/>
          <w:szCs w:val="28"/>
          <w:lang w:val="en-US"/>
        </w:rPr>
        <w:t xml:space="preserve">Sonja Pöllänen and Helmi </w:t>
      </w:r>
      <w:proofErr w:type="spellStart"/>
      <w:r w:rsidRPr="007B2735">
        <w:rPr>
          <w:rFonts w:ascii="Times New Roman" w:hAnsi="Times New Roman" w:cs="Times New Roman"/>
          <w:color w:val="2E74B5" w:themeColor="accent1" w:themeShade="BF"/>
          <w:sz w:val="28"/>
          <w:szCs w:val="28"/>
          <w:lang w:val="en-US"/>
        </w:rPr>
        <w:t>Järviluoma</w:t>
      </w:r>
      <w:proofErr w:type="spellEnd"/>
    </w:p>
    <w:p w:rsidR="00952383" w:rsidRDefault="00952383" w:rsidP="00952383">
      <w:pPr>
        <w:jc w:val="both"/>
        <w:rPr>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Default="00952383" w:rsidP="00952383">
      <w:pPr>
        <w:jc w:val="both"/>
        <w:rPr>
          <w:rFonts w:ascii="Times New Roman" w:hAnsi="Times New Roman" w:cs="Times New Roman"/>
          <w:sz w:val="28"/>
          <w:szCs w:val="28"/>
          <w:lang w:val="en-US"/>
        </w:rPr>
      </w:pPr>
    </w:p>
    <w:p w:rsidR="00952383" w:rsidRPr="003A001B" w:rsidRDefault="00952383" w:rsidP="00952383">
      <w:pPr>
        <w:jc w:val="both"/>
        <w:rPr>
          <w:sz w:val="28"/>
          <w:szCs w:val="28"/>
          <w:lang w:val="en-US"/>
        </w:rPr>
      </w:pPr>
    </w:p>
    <w:sdt>
      <w:sdtPr>
        <w:rPr>
          <w:rFonts w:ascii="Times New Roman" w:eastAsiaTheme="minorHAnsi" w:hAnsi="Times New Roman" w:cs="Times New Roman"/>
          <w:color w:val="auto"/>
          <w:sz w:val="24"/>
          <w:szCs w:val="24"/>
          <w:lang w:val="fi-FI"/>
        </w:rPr>
        <w:id w:val="-1829814802"/>
        <w:docPartObj>
          <w:docPartGallery w:val="Table of Contents"/>
          <w:docPartUnique/>
        </w:docPartObj>
      </w:sdtPr>
      <w:sdtEndPr>
        <w:rPr>
          <w:b/>
          <w:bCs/>
          <w:noProof/>
        </w:rPr>
      </w:sdtEndPr>
      <w:sdtContent>
        <w:p w:rsidR="00952383" w:rsidRDefault="00952383" w:rsidP="00952383">
          <w:pPr>
            <w:pStyle w:val="TOCHeading"/>
            <w:jc w:val="both"/>
            <w:rPr>
              <w:rFonts w:ascii="Times New Roman" w:hAnsi="Times New Roman" w:cs="Times New Roman"/>
              <w:sz w:val="28"/>
              <w:szCs w:val="28"/>
            </w:rPr>
          </w:pPr>
          <w:r w:rsidRPr="00A35C8A">
            <w:rPr>
              <w:rFonts w:ascii="Times New Roman" w:hAnsi="Times New Roman" w:cs="Times New Roman"/>
              <w:sz w:val="28"/>
              <w:szCs w:val="28"/>
            </w:rPr>
            <w:t>Contents</w:t>
          </w:r>
        </w:p>
        <w:p w:rsidR="00A35C8A" w:rsidRPr="00A35C8A" w:rsidRDefault="00A35C8A" w:rsidP="00A35C8A">
          <w:pPr>
            <w:rPr>
              <w:lang w:val="en-US"/>
            </w:rPr>
          </w:pPr>
        </w:p>
        <w:p w:rsidR="00A35C8A" w:rsidRDefault="00952383">
          <w:pPr>
            <w:pStyle w:val="TOC1"/>
            <w:tabs>
              <w:tab w:val="right" w:leader="dot" w:pos="9628"/>
            </w:tabs>
            <w:rPr>
              <w:rFonts w:eastAsiaTheme="minorEastAsia"/>
              <w:noProof/>
              <w:lang w:eastAsia="fi-FI"/>
            </w:rPr>
          </w:pPr>
          <w:r w:rsidRPr="007B2735">
            <w:rPr>
              <w:rFonts w:ascii="Times New Roman" w:hAnsi="Times New Roman" w:cs="Times New Roman"/>
              <w:sz w:val="24"/>
              <w:szCs w:val="24"/>
            </w:rPr>
            <w:fldChar w:fldCharType="begin"/>
          </w:r>
          <w:r w:rsidRPr="007B2735">
            <w:rPr>
              <w:rFonts w:ascii="Times New Roman" w:hAnsi="Times New Roman" w:cs="Times New Roman"/>
              <w:sz w:val="24"/>
              <w:szCs w:val="24"/>
            </w:rPr>
            <w:instrText xml:space="preserve"> TOC \o "1-3" \h \z \u </w:instrText>
          </w:r>
          <w:r w:rsidRPr="007B2735">
            <w:rPr>
              <w:rFonts w:ascii="Times New Roman" w:hAnsi="Times New Roman" w:cs="Times New Roman"/>
              <w:sz w:val="24"/>
              <w:szCs w:val="24"/>
            </w:rPr>
            <w:fldChar w:fldCharType="separate"/>
          </w:r>
          <w:hyperlink w:anchor="_Toc503182980" w:history="1">
            <w:r w:rsidR="00A35C8A" w:rsidRPr="000B3C9E">
              <w:rPr>
                <w:rStyle w:val="Hyperlink"/>
                <w:rFonts w:ascii="Times New Roman" w:hAnsi="Times New Roman" w:cs="Times New Roman"/>
                <w:i/>
                <w:noProof/>
                <w:lang w:val="en-US"/>
              </w:rPr>
              <w:t>An annotated bibliography of transgenerational research on environmental relationships and ageing (2003—2015)</w:t>
            </w:r>
            <w:r w:rsidR="00A35C8A">
              <w:rPr>
                <w:noProof/>
                <w:webHidden/>
              </w:rPr>
              <w:tab/>
            </w:r>
            <w:r w:rsidR="00A35C8A">
              <w:rPr>
                <w:noProof/>
                <w:webHidden/>
              </w:rPr>
              <w:fldChar w:fldCharType="begin"/>
            </w:r>
            <w:r w:rsidR="00A35C8A">
              <w:rPr>
                <w:noProof/>
                <w:webHidden/>
              </w:rPr>
              <w:instrText xml:space="preserve"> PAGEREF _Toc503182980 \h </w:instrText>
            </w:r>
            <w:r w:rsidR="00A35C8A">
              <w:rPr>
                <w:noProof/>
                <w:webHidden/>
              </w:rPr>
            </w:r>
            <w:r w:rsidR="00A35C8A">
              <w:rPr>
                <w:noProof/>
                <w:webHidden/>
              </w:rPr>
              <w:fldChar w:fldCharType="separate"/>
            </w:r>
            <w:r w:rsidR="001D2939">
              <w:rPr>
                <w:noProof/>
                <w:webHidden/>
              </w:rPr>
              <w:t>1</w:t>
            </w:r>
            <w:r w:rsidR="00A35C8A">
              <w:rPr>
                <w:noProof/>
                <w:webHidden/>
              </w:rPr>
              <w:fldChar w:fldCharType="end"/>
            </w:r>
          </w:hyperlink>
        </w:p>
        <w:p w:rsidR="00A35C8A" w:rsidRDefault="00A35C8A">
          <w:pPr>
            <w:pStyle w:val="TOC1"/>
            <w:tabs>
              <w:tab w:val="right" w:leader="dot" w:pos="9628"/>
            </w:tabs>
            <w:rPr>
              <w:rFonts w:eastAsiaTheme="minorEastAsia"/>
              <w:noProof/>
              <w:lang w:eastAsia="fi-FI"/>
            </w:rPr>
          </w:pPr>
          <w:hyperlink w:anchor="_Toc503182981" w:history="1">
            <w:r w:rsidRPr="000B3C9E">
              <w:rPr>
                <w:rStyle w:val="Hyperlink"/>
                <w:rFonts w:ascii="Times New Roman" w:hAnsi="Times New Roman" w:cs="Times New Roman"/>
                <w:noProof/>
                <w:lang w:val="en-US"/>
              </w:rPr>
              <w:t>Foreword</w:t>
            </w:r>
            <w:r>
              <w:rPr>
                <w:noProof/>
                <w:webHidden/>
              </w:rPr>
              <w:tab/>
            </w:r>
            <w:r>
              <w:rPr>
                <w:noProof/>
                <w:webHidden/>
              </w:rPr>
              <w:fldChar w:fldCharType="begin"/>
            </w:r>
            <w:r>
              <w:rPr>
                <w:noProof/>
                <w:webHidden/>
              </w:rPr>
              <w:instrText xml:space="preserve"> PAGEREF _Toc503182981 \h </w:instrText>
            </w:r>
            <w:r>
              <w:rPr>
                <w:noProof/>
                <w:webHidden/>
              </w:rPr>
            </w:r>
            <w:r>
              <w:rPr>
                <w:noProof/>
                <w:webHidden/>
              </w:rPr>
              <w:fldChar w:fldCharType="separate"/>
            </w:r>
            <w:r w:rsidR="001D2939">
              <w:rPr>
                <w:noProof/>
                <w:webHidden/>
              </w:rPr>
              <w:t>4</w:t>
            </w:r>
            <w:r>
              <w:rPr>
                <w:noProof/>
                <w:webHidden/>
              </w:rPr>
              <w:fldChar w:fldCharType="end"/>
            </w:r>
          </w:hyperlink>
        </w:p>
        <w:p w:rsidR="00A35C8A" w:rsidRDefault="00A35C8A">
          <w:pPr>
            <w:pStyle w:val="TOC1"/>
            <w:tabs>
              <w:tab w:val="right" w:leader="dot" w:pos="9628"/>
            </w:tabs>
            <w:rPr>
              <w:rFonts w:eastAsiaTheme="minorEastAsia"/>
              <w:noProof/>
              <w:lang w:eastAsia="fi-FI"/>
            </w:rPr>
          </w:pPr>
          <w:hyperlink w:anchor="_Toc503182982" w:history="1">
            <w:r w:rsidRPr="000B3C9E">
              <w:rPr>
                <w:rStyle w:val="Hyperlink"/>
                <w:rFonts w:ascii="Times New Roman" w:hAnsi="Times New Roman" w:cs="Times New Roman"/>
                <w:b/>
                <w:noProof/>
                <w:lang w:val="en-US"/>
              </w:rPr>
              <w:t>1. Intergenerational relations &amp; generational approaches on new media</w:t>
            </w:r>
            <w:r>
              <w:rPr>
                <w:noProof/>
                <w:webHidden/>
              </w:rPr>
              <w:tab/>
            </w:r>
            <w:r>
              <w:rPr>
                <w:noProof/>
                <w:webHidden/>
              </w:rPr>
              <w:fldChar w:fldCharType="begin"/>
            </w:r>
            <w:r>
              <w:rPr>
                <w:noProof/>
                <w:webHidden/>
              </w:rPr>
              <w:instrText xml:space="preserve"> PAGEREF _Toc503182982 \h </w:instrText>
            </w:r>
            <w:r>
              <w:rPr>
                <w:noProof/>
                <w:webHidden/>
              </w:rPr>
            </w:r>
            <w:r>
              <w:rPr>
                <w:noProof/>
                <w:webHidden/>
              </w:rPr>
              <w:fldChar w:fldCharType="separate"/>
            </w:r>
            <w:r w:rsidR="001D2939">
              <w:rPr>
                <w:noProof/>
                <w:webHidden/>
              </w:rPr>
              <w:t>5</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83" w:history="1">
            <w:r w:rsidRPr="000B3C9E">
              <w:rPr>
                <w:rStyle w:val="Hyperlink"/>
                <w:rFonts w:ascii="Times New Roman" w:hAnsi="Times New Roman" w:cs="Times New Roman"/>
                <w:noProof/>
                <w:lang w:val="en-US"/>
              </w:rPr>
              <w:t>1) Biggs, Simon J. and Ariela Lowenstein. 2011. Generational Intelligence : A Critical Approach to Age Relations. London: Routledge.</w:t>
            </w:r>
            <w:r>
              <w:rPr>
                <w:noProof/>
                <w:webHidden/>
              </w:rPr>
              <w:tab/>
            </w:r>
            <w:r>
              <w:rPr>
                <w:noProof/>
                <w:webHidden/>
              </w:rPr>
              <w:fldChar w:fldCharType="begin"/>
            </w:r>
            <w:r>
              <w:rPr>
                <w:noProof/>
                <w:webHidden/>
              </w:rPr>
              <w:instrText xml:space="preserve"> PAGEREF _Toc503182983 \h </w:instrText>
            </w:r>
            <w:r>
              <w:rPr>
                <w:noProof/>
                <w:webHidden/>
              </w:rPr>
            </w:r>
            <w:r>
              <w:rPr>
                <w:noProof/>
                <w:webHidden/>
              </w:rPr>
              <w:fldChar w:fldCharType="separate"/>
            </w:r>
            <w:r w:rsidR="001D2939">
              <w:rPr>
                <w:noProof/>
                <w:webHidden/>
              </w:rPr>
              <w:t>5</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84" w:history="1">
            <w:r w:rsidRPr="000B3C9E">
              <w:rPr>
                <w:rStyle w:val="Hyperlink"/>
                <w:rFonts w:ascii="Times New Roman" w:hAnsi="Times New Roman" w:cs="Times New Roman"/>
                <w:noProof/>
                <w:lang w:val="en-US"/>
              </w:rPr>
              <w:t xml:space="preserve">2) Biggs, Simon J. 2011. "Exploring Generational Intelligence as a Model for Examining the Process of Intergenerational Relationships." </w:t>
            </w:r>
            <w:r w:rsidRPr="000B3C9E">
              <w:rPr>
                <w:rStyle w:val="Hyperlink"/>
                <w:rFonts w:ascii="Times New Roman" w:hAnsi="Times New Roman" w:cs="Times New Roman"/>
                <w:i/>
                <w:iCs/>
                <w:noProof/>
                <w:lang w:val="en-US"/>
              </w:rPr>
              <w:t>Ageing &amp; Society</w:t>
            </w:r>
            <w:r w:rsidRPr="000B3C9E">
              <w:rPr>
                <w:rStyle w:val="Hyperlink"/>
                <w:rFonts w:ascii="Times New Roman" w:hAnsi="Times New Roman" w:cs="Times New Roman"/>
                <w:noProof/>
                <w:lang w:val="en-US"/>
              </w:rPr>
              <w:t xml:space="preserve"> 31 (7): 1107-1124.</w:t>
            </w:r>
            <w:r>
              <w:rPr>
                <w:noProof/>
                <w:webHidden/>
              </w:rPr>
              <w:tab/>
            </w:r>
            <w:r>
              <w:rPr>
                <w:noProof/>
                <w:webHidden/>
              </w:rPr>
              <w:fldChar w:fldCharType="begin"/>
            </w:r>
            <w:r>
              <w:rPr>
                <w:noProof/>
                <w:webHidden/>
              </w:rPr>
              <w:instrText xml:space="preserve"> PAGEREF _Toc503182984 \h </w:instrText>
            </w:r>
            <w:r>
              <w:rPr>
                <w:noProof/>
                <w:webHidden/>
              </w:rPr>
            </w:r>
            <w:r>
              <w:rPr>
                <w:noProof/>
                <w:webHidden/>
              </w:rPr>
              <w:fldChar w:fldCharType="separate"/>
            </w:r>
            <w:r w:rsidR="001D2939">
              <w:rPr>
                <w:noProof/>
                <w:webHidden/>
              </w:rPr>
              <w:t>5</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85" w:history="1">
            <w:r w:rsidRPr="000B3C9E">
              <w:rPr>
                <w:rStyle w:val="Hyperlink"/>
                <w:rFonts w:ascii="Times New Roman" w:hAnsi="Times New Roman" w:cs="Times New Roman"/>
                <w:noProof/>
                <w:lang w:val="en-US"/>
              </w:rPr>
              <w:t>3) Dykstra, Pearl A. 2010. Intergenerational Family Relationships in Ageing Societies. New York: United Nations.</w:t>
            </w:r>
            <w:r>
              <w:rPr>
                <w:noProof/>
                <w:webHidden/>
              </w:rPr>
              <w:tab/>
            </w:r>
            <w:r>
              <w:rPr>
                <w:noProof/>
                <w:webHidden/>
              </w:rPr>
              <w:fldChar w:fldCharType="begin"/>
            </w:r>
            <w:r>
              <w:rPr>
                <w:noProof/>
                <w:webHidden/>
              </w:rPr>
              <w:instrText xml:space="preserve"> PAGEREF _Toc503182985 \h </w:instrText>
            </w:r>
            <w:r>
              <w:rPr>
                <w:noProof/>
                <w:webHidden/>
              </w:rPr>
            </w:r>
            <w:r>
              <w:rPr>
                <w:noProof/>
                <w:webHidden/>
              </w:rPr>
              <w:fldChar w:fldCharType="separate"/>
            </w:r>
            <w:r w:rsidR="001D2939">
              <w:rPr>
                <w:noProof/>
                <w:webHidden/>
              </w:rPr>
              <w:t>5</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86" w:history="1">
            <w:r w:rsidRPr="000B3C9E">
              <w:rPr>
                <w:rStyle w:val="Hyperlink"/>
                <w:rFonts w:ascii="Times New Roman" w:hAnsi="Times New Roman" w:cs="Times New Roman"/>
                <w:noProof/>
                <w:lang w:val="en-US"/>
              </w:rPr>
              <w:t xml:space="preserve">4) Fernandez-Ardevol, Mireia and Loredana Ivan. 2013. "Older People and Mobile Communication in Two European Contexts." </w:t>
            </w:r>
            <w:r w:rsidRPr="000B3C9E">
              <w:rPr>
                <w:rStyle w:val="Hyperlink"/>
                <w:rFonts w:ascii="Times New Roman" w:hAnsi="Times New Roman" w:cs="Times New Roman"/>
                <w:i/>
                <w:iCs/>
                <w:noProof/>
                <w:lang w:val="en-US"/>
              </w:rPr>
              <w:t>Revista Romana De Comunicare Si Relatii Publice</w:t>
            </w:r>
            <w:r w:rsidRPr="000B3C9E">
              <w:rPr>
                <w:rStyle w:val="Hyperlink"/>
                <w:rFonts w:ascii="Times New Roman" w:hAnsi="Times New Roman" w:cs="Times New Roman"/>
                <w:noProof/>
                <w:lang w:val="en-US"/>
              </w:rPr>
              <w:t xml:space="preserve"> 15 (3): 83.</w:t>
            </w:r>
            <w:r>
              <w:rPr>
                <w:noProof/>
                <w:webHidden/>
              </w:rPr>
              <w:tab/>
            </w:r>
            <w:r>
              <w:rPr>
                <w:noProof/>
                <w:webHidden/>
              </w:rPr>
              <w:fldChar w:fldCharType="begin"/>
            </w:r>
            <w:r>
              <w:rPr>
                <w:noProof/>
                <w:webHidden/>
              </w:rPr>
              <w:instrText xml:space="preserve"> PAGEREF _Toc503182986 \h </w:instrText>
            </w:r>
            <w:r>
              <w:rPr>
                <w:noProof/>
                <w:webHidden/>
              </w:rPr>
            </w:r>
            <w:r>
              <w:rPr>
                <w:noProof/>
                <w:webHidden/>
              </w:rPr>
              <w:fldChar w:fldCharType="separate"/>
            </w:r>
            <w:r w:rsidR="001D2939">
              <w:rPr>
                <w:noProof/>
                <w:webHidden/>
              </w:rPr>
              <w:t>6</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87" w:history="1">
            <w:r w:rsidRPr="000B3C9E">
              <w:rPr>
                <w:rStyle w:val="Hyperlink"/>
                <w:rFonts w:ascii="Times New Roman" w:hAnsi="Times New Roman" w:cs="Times New Roman"/>
                <w:noProof/>
                <w:lang w:val="en-US"/>
              </w:rPr>
              <w:t xml:space="preserve">5) Hammad, Suzanne, H. 2011. "Senses of Place in Flux: A Generational Approach." </w:t>
            </w:r>
            <w:r w:rsidRPr="000B3C9E">
              <w:rPr>
                <w:rStyle w:val="Hyperlink"/>
                <w:rFonts w:ascii="Times New Roman" w:hAnsi="Times New Roman" w:cs="Times New Roman"/>
                <w:i/>
                <w:iCs/>
                <w:noProof/>
                <w:lang w:val="en-US"/>
              </w:rPr>
              <w:t>International Journal of Sociology and Social Policy</w:t>
            </w:r>
            <w:r w:rsidRPr="000B3C9E">
              <w:rPr>
                <w:rStyle w:val="Hyperlink"/>
                <w:rFonts w:ascii="Times New Roman" w:hAnsi="Times New Roman" w:cs="Times New Roman"/>
                <w:noProof/>
                <w:lang w:val="en-US"/>
              </w:rPr>
              <w:t xml:space="preserve"> 31 (9/10): 555-568.</w:t>
            </w:r>
            <w:r>
              <w:rPr>
                <w:noProof/>
                <w:webHidden/>
              </w:rPr>
              <w:tab/>
            </w:r>
            <w:r>
              <w:rPr>
                <w:noProof/>
                <w:webHidden/>
              </w:rPr>
              <w:fldChar w:fldCharType="begin"/>
            </w:r>
            <w:r>
              <w:rPr>
                <w:noProof/>
                <w:webHidden/>
              </w:rPr>
              <w:instrText xml:space="preserve"> PAGEREF _Toc503182987 \h </w:instrText>
            </w:r>
            <w:r>
              <w:rPr>
                <w:noProof/>
                <w:webHidden/>
              </w:rPr>
            </w:r>
            <w:r>
              <w:rPr>
                <w:noProof/>
                <w:webHidden/>
              </w:rPr>
              <w:fldChar w:fldCharType="separate"/>
            </w:r>
            <w:r w:rsidR="001D2939">
              <w:rPr>
                <w:noProof/>
                <w:webHidden/>
              </w:rPr>
              <w:t>6</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88" w:history="1">
            <w:r w:rsidRPr="000B3C9E">
              <w:rPr>
                <w:rStyle w:val="Hyperlink"/>
                <w:rFonts w:ascii="Times New Roman" w:hAnsi="Times New Roman" w:cs="Times New Roman"/>
                <w:noProof/>
                <w:lang w:val="en-US"/>
              </w:rPr>
              <w:t xml:space="preserve">6) Kemps, Eva and Rachel Newson. 2006. "Comparison of Adult Age Differences in Verbal and Visuo-Spatial Memory: The Importance of 'Pure', Parallel and Validated Measures." </w:t>
            </w:r>
            <w:r w:rsidRPr="000B3C9E">
              <w:rPr>
                <w:rStyle w:val="Hyperlink"/>
                <w:rFonts w:ascii="Times New Roman" w:hAnsi="Times New Roman" w:cs="Times New Roman"/>
                <w:i/>
                <w:iCs/>
                <w:noProof/>
                <w:lang w:val="en-US"/>
              </w:rPr>
              <w:t>Journal of Clinical and Experimental Neuropsychology</w:t>
            </w:r>
            <w:r w:rsidRPr="000B3C9E">
              <w:rPr>
                <w:rStyle w:val="Hyperlink"/>
                <w:rFonts w:ascii="Times New Roman" w:hAnsi="Times New Roman" w:cs="Times New Roman"/>
                <w:noProof/>
                <w:lang w:val="en-US"/>
              </w:rPr>
              <w:t xml:space="preserve"> 28 (3): 341.</w:t>
            </w:r>
            <w:r>
              <w:rPr>
                <w:noProof/>
                <w:webHidden/>
              </w:rPr>
              <w:tab/>
            </w:r>
            <w:r>
              <w:rPr>
                <w:noProof/>
                <w:webHidden/>
              </w:rPr>
              <w:fldChar w:fldCharType="begin"/>
            </w:r>
            <w:r>
              <w:rPr>
                <w:noProof/>
                <w:webHidden/>
              </w:rPr>
              <w:instrText xml:space="preserve"> PAGEREF _Toc503182988 \h </w:instrText>
            </w:r>
            <w:r>
              <w:rPr>
                <w:noProof/>
                <w:webHidden/>
              </w:rPr>
            </w:r>
            <w:r>
              <w:rPr>
                <w:noProof/>
                <w:webHidden/>
              </w:rPr>
              <w:fldChar w:fldCharType="separate"/>
            </w:r>
            <w:r w:rsidR="001D2939">
              <w:rPr>
                <w:noProof/>
                <w:webHidden/>
              </w:rPr>
              <w:t>6</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89" w:history="1">
            <w:r w:rsidRPr="000B3C9E">
              <w:rPr>
                <w:rStyle w:val="Hyperlink"/>
                <w:rFonts w:ascii="Times New Roman" w:hAnsi="Times New Roman" w:cs="Times New Roman"/>
                <w:noProof/>
                <w:lang w:val="en-US"/>
              </w:rPr>
              <w:t xml:space="preserve">7) Kneidinger, Bernadette. 2014. "Intergenerational Contacts Online: An Exploratory Study of Cross-Generational Facebook “friendships”." </w:t>
            </w:r>
            <w:r w:rsidRPr="000B3C9E">
              <w:rPr>
                <w:rStyle w:val="Hyperlink"/>
                <w:rFonts w:ascii="Times New Roman" w:hAnsi="Times New Roman" w:cs="Times New Roman"/>
                <w:i/>
                <w:iCs/>
                <w:noProof/>
                <w:lang w:val="en-US"/>
              </w:rPr>
              <w:t>Studies in Communication Sciences</w:t>
            </w:r>
            <w:r w:rsidRPr="000B3C9E">
              <w:rPr>
                <w:rStyle w:val="Hyperlink"/>
                <w:rFonts w:ascii="Times New Roman" w:hAnsi="Times New Roman" w:cs="Times New Roman"/>
                <w:noProof/>
                <w:lang w:val="en-US"/>
              </w:rPr>
              <w:t xml:space="preserve"> 14 (1): 12-19.</w:t>
            </w:r>
            <w:r>
              <w:rPr>
                <w:noProof/>
                <w:webHidden/>
              </w:rPr>
              <w:tab/>
            </w:r>
            <w:r>
              <w:rPr>
                <w:noProof/>
                <w:webHidden/>
              </w:rPr>
              <w:fldChar w:fldCharType="begin"/>
            </w:r>
            <w:r>
              <w:rPr>
                <w:noProof/>
                <w:webHidden/>
              </w:rPr>
              <w:instrText xml:space="preserve"> PAGEREF _Toc503182989 \h </w:instrText>
            </w:r>
            <w:r>
              <w:rPr>
                <w:noProof/>
                <w:webHidden/>
              </w:rPr>
            </w:r>
            <w:r>
              <w:rPr>
                <w:noProof/>
                <w:webHidden/>
              </w:rPr>
              <w:fldChar w:fldCharType="separate"/>
            </w:r>
            <w:r w:rsidR="001D2939">
              <w:rPr>
                <w:noProof/>
                <w:webHidden/>
              </w:rPr>
              <w:t>7</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0" w:history="1">
            <w:r w:rsidRPr="000B3C9E">
              <w:rPr>
                <w:rStyle w:val="Hyperlink"/>
                <w:rFonts w:ascii="Times New Roman" w:hAnsi="Times New Roman" w:cs="Times New Roman"/>
                <w:noProof/>
                <w:lang w:val="en-US"/>
              </w:rPr>
              <w:t xml:space="preserve">8) </w:t>
            </w:r>
            <w:r w:rsidRPr="00A35C8A">
              <w:rPr>
                <w:rStyle w:val="Hyperlink"/>
                <w:rFonts w:ascii="Times New Roman" w:hAnsi="Times New Roman" w:cs="Times New Roman"/>
                <w:noProof/>
                <w:sz w:val="24"/>
                <w:szCs w:val="24"/>
                <w:lang w:val="en-US"/>
              </w:rPr>
              <w:t>Loos</w:t>
            </w:r>
            <w:r w:rsidRPr="000B3C9E">
              <w:rPr>
                <w:rStyle w:val="Hyperlink"/>
                <w:rFonts w:ascii="Times New Roman" w:hAnsi="Times New Roman" w:cs="Times New Roman"/>
                <w:noProof/>
                <w:lang w:val="en-US"/>
              </w:rPr>
              <w:t>, Eugène, Leslie Haddon, and Enid Mante-Meijer. cop. 2012.</w:t>
            </w:r>
            <w:r w:rsidRPr="000B3C9E">
              <w:rPr>
                <w:rStyle w:val="Hyperlink"/>
                <w:rFonts w:ascii="Times New Roman" w:hAnsi="Times New Roman" w:cs="Times New Roman"/>
                <w:i/>
                <w:iCs/>
                <w:noProof/>
                <w:lang w:val="en-US"/>
              </w:rPr>
              <w:t xml:space="preserve"> Generational use of New Media</w:t>
            </w:r>
            <w:r w:rsidRPr="000B3C9E">
              <w:rPr>
                <w:rStyle w:val="Hyperlink"/>
                <w:rFonts w:ascii="Times New Roman" w:hAnsi="Times New Roman" w:cs="Times New Roman"/>
                <w:noProof/>
                <w:lang w:val="en-US"/>
              </w:rPr>
              <w:t>. Farnham: Ashgate.</w:t>
            </w:r>
            <w:r>
              <w:rPr>
                <w:noProof/>
                <w:webHidden/>
              </w:rPr>
              <w:tab/>
            </w:r>
            <w:r>
              <w:rPr>
                <w:noProof/>
                <w:webHidden/>
              </w:rPr>
              <w:fldChar w:fldCharType="begin"/>
            </w:r>
            <w:r>
              <w:rPr>
                <w:noProof/>
                <w:webHidden/>
              </w:rPr>
              <w:instrText xml:space="preserve"> PAGEREF _Toc503182990 \h </w:instrText>
            </w:r>
            <w:r>
              <w:rPr>
                <w:noProof/>
                <w:webHidden/>
              </w:rPr>
            </w:r>
            <w:r>
              <w:rPr>
                <w:noProof/>
                <w:webHidden/>
              </w:rPr>
              <w:fldChar w:fldCharType="separate"/>
            </w:r>
            <w:r w:rsidR="001D2939">
              <w:rPr>
                <w:noProof/>
                <w:webHidden/>
              </w:rPr>
              <w:t>7</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1" w:history="1">
            <w:r w:rsidRPr="000B3C9E">
              <w:rPr>
                <w:rStyle w:val="Hyperlink"/>
                <w:rFonts w:ascii="Times New Roman" w:hAnsi="Times New Roman" w:cs="Times New Roman"/>
                <w:noProof/>
                <w:lang w:val="en-US"/>
              </w:rPr>
              <w:t xml:space="preserve">9) Puhakka, Riikka. 2015. "Spatial Practises and Preferences of Older and Younger People: Findings from the Finnish Studies." </w:t>
            </w:r>
            <w:r w:rsidRPr="000B3C9E">
              <w:rPr>
                <w:rStyle w:val="Hyperlink"/>
                <w:rFonts w:ascii="Times New Roman" w:hAnsi="Times New Roman" w:cs="Times New Roman"/>
                <w:i/>
                <w:iCs/>
                <w:noProof/>
                <w:lang w:val="en-US"/>
              </w:rPr>
              <w:t>Journal of Social Work Practice</w:t>
            </w:r>
            <w:r w:rsidRPr="000B3C9E">
              <w:rPr>
                <w:rStyle w:val="Hyperlink"/>
                <w:rFonts w:ascii="Times New Roman" w:hAnsi="Times New Roman" w:cs="Times New Roman"/>
                <w:noProof/>
                <w:lang w:val="en-US"/>
              </w:rPr>
              <w:t xml:space="preserve"> 29 (1): 69-83.</w:t>
            </w:r>
            <w:r>
              <w:rPr>
                <w:noProof/>
                <w:webHidden/>
              </w:rPr>
              <w:tab/>
            </w:r>
            <w:r>
              <w:rPr>
                <w:noProof/>
                <w:webHidden/>
              </w:rPr>
              <w:fldChar w:fldCharType="begin"/>
            </w:r>
            <w:r>
              <w:rPr>
                <w:noProof/>
                <w:webHidden/>
              </w:rPr>
              <w:instrText xml:space="preserve"> PAGEREF _Toc503182991 \h </w:instrText>
            </w:r>
            <w:r>
              <w:rPr>
                <w:noProof/>
                <w:webHidden/>
              </w:rPr>
            </w:r>
            <w:r>
              <w:rPr>
                <w:noProof/>
                <w:webHidden/>
              </w:rPr>
              <w:fldChar w:fldCharType="separate"/>
            </w:r>
            <w:r w:rsidR="001D2939">
              <w:rPr>
                <w:noProof/>
                <w:webHidden/>
              </w:rPr>
              <w:t>7</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2" w:history="1">
            <w:r w:rsidRPr="000B3C9E">
              <w:rPr>
                <w:rStyle w:val="Hyperlink"/>
                <w:rFonts w:ascii="Times New Roman" w:hAnsi="Times New Roman" w:cs="Times New Roman"/>
                <w:noProof/>
                <w:lang w:val="en-US"/>
              </w:rPr>
              <w:t xml:space="preserve">10) Quadrello, Tatiana, Helena Hurme, Johanna Menzinger, Peter Smith, Marika Veisson, S. Vidal, and Susanne Westerback. 2005. "Grandparents use of New Communication Technologies in a European Perspective." </w:t>
            </w:r>
            <w:r w:rsidRPr="000B3C9E">
              <w:rPr>
                <w:rStyle w:val="Hyperlink"/>
                <w:rFonts w:ascii="Times New Roman" w:hAnsi="Times New Roman" w:cs="Times New Roman"/>
                <w:i/>
                <w:iCs/>
                <w:noProof/>
                <w:lang w:val="en-US"/>
              </w:rPr>
              <w:t>Eur J Ageing</w:t>
            </w:r>
            <w:r w:rsidRPr="000B3C9E">
              <w:rPr>
                <w:rStyle w:val="Hyperlink"/>
                <w:rFonts w:ascii="Times New Roman" w:hAnsi="Times New Roman" w:cs="Times New Roman"/>
                <w:noProof/>
                <w:lang w:val="en-US"/>
              </w:rPr>
              <w:t xml:space="preserve"> 2: 200-207. doi:10.1007/s10433-005-0004-y.</w:t>
            </w:r>
            <w:r>
              <w:rPr>
                <w:noProof/>
                <w:webHidden/>
              </w:rPr>
              <w:tab/>
            </w:r>
            <w:r>
              <w:rPr>
                <w:noProof/>
                <w:webHidden/>
              </w:rPr>
              <w:fldChar w:fldCharType="begin"/>
            </w:r>
            <w:r>
              <w:rPr>
                <w:noProof/>
                <w:webHidden/>
              </w:rPr>
              <w:instrText xml:space="preserve"> PAGEREF _Toc503182992 \h </w:instrText>
            </w:r>
            <w:r>
              <w:rPr>
                <w:noProof/>
                <w:webHidden/>
              </w:rPr>
            </w:r>
            <w:r>
              <w:rPr>
                <w:noProof/>
                <w:webHidden/>
              </w:rPr>
              <w:fldChar w:fldCharType="separate"/>
            </w:r>
            <w:r w:rsidR="001D2939">
              <w:rPr>
                <w:noProof/>
                <w:webHidden/>
              </w:rPr>
              <w:t>8</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3" w:history="1">
            <w:r w:rsidRPr="000B3C9E">
              <w:rPr>
                <w:rStyle w:val="Hyperlink"/>
                <w:rFonts w:ascii="Times New Roman" w:hAnsi="Times New Roman" w:cs="Times New Roman"/>
                <w:noProof/>
                <w:lang w:val="en-US"/>
              </w:rPr>
              <w:t xml:space="preserve">11) Renaut, Sylvie, Jim Ogg, Segolene Petite, and Aline Chamahian. 2015. "Home Environments and Adaptations in the Context of Ageing." </w:t>
            </w:r>
            <w:r w:rsidRPr="000B3C9E">
              <w:rPr>
                <w:rStyle w:val="Hyperlink"/>
                <w:rFonts w:ascii="Times New Roman" w:hAnsi="Times New Roman" w:cs="Times New Roman"/>
                <w:i/>
                <w:iCs/>
                <w:noProof/>
                <w:lang w:val="en-US"/>
              </w:rPr>
              <w:t>Ageing &amp; Society</w:t>
            </w:r>
            <w:r w:rsidRPr="000B3C9E">
              <w:rPr>
                <w:rStyle w:val="Hyperlink"/>
                <w:rFonts w:ascii="Times New Roman" w:hAnsi="Times New Roman" w:cs="Times New Roman"/>
                <w:noProof/>
                <w:lang w:val="en-US"/>
              </w:rPr>
              <w:t xml:space="preserve"> 35 (6): 1278-1303.</w:t>
            </w:r>
            <w:r>
              <w:rPr>
                <w:noProof/>
                <w:webHidden/>
              </w:rPr>
              <w:tab/>
            </w:r>
            <w:r>
              <w:rPr>
                <w:noProof/>
                <w:webHidden/>
              </w:rPr>
              <w:fldChar w:fldCharType="begin"/>
            </w:r>
            <w:r>
              <w:rPr>
                <w:noProof/>
                <w:webHidden/>
              </w:rPr>
              <w:instrText xml:space="preserve"> PAGEREF _Toc503182993 \h </w:instrText>
            </w:r>
            <w:r>
              <w:rPr>
                <w:noProof/>
                <w:webHidden/>
              </w:rPr>
            </w:r>
            <w:r>
              <w:rPr>
                <w:noProof/>
                <w:webHidden/>
              </w:rPr>
              <w:fldChar w:fldCharType="separate"/>
            </w:r>
            <w:r w:rsidR="001D2939">
              <w:rPr>
                <w:noProof/>
                <w:webHidden/>
              </w:rPr>
              <w:t>8</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4" w:history="1">
            <w:r w:rsidRPr="000B3C9E">
              <w:rPr>
                <w:rStyle w:val="Hyperlink"/>
                <w:rFonts w:ascii="Times New Roman" w:hAnsi="Times New Roman" w:cs="Times New Roman"/>
                <w:noProof/>
                <w:lang w:val="en-US"/>
              </w:rPr>
              <w:t xml:space="preserve">12) Suopajärvi, Tiina. 2015. "Past Experiences, Current Practices and Future Design Ethnographic Study of Aging Adults' Everyday ICT Practices — and how it could Benefit Public Ubiquitous Computing Design." </w:t>
            </w:r>
            <w:r w:rsidRPr="000B3C9E">
              <w:rPr>
                <w:rStyle w:val="Hyperlink"/>
                <w:rFonts w:ascii="Times New Roman" w:hAnsi="Times New Roman" w:cs="Times New Roman"/>
                <w:i/>
                <w:iCs/>
                <w:noProof/>
                <w:lang w:val="en-US"/>
              </w:rPr>
              <w:t>Technological Forecasting and Social Change</w:t>
            </w:r>
            <w:r w:rsidRPr="000B3C9E">
              <w:rPr>
                <w:rStyle w:val="Hyperlink"/>
                <w:rFonts w:ascii="Times New Roman" w:hAnsi="Times New Roman" w:cs="Times New Roman"/>
                <w:noProof/>
                <w:lang w:val="en-US"/>
              </w:rPr>
              <w:t>: 112-123.</w:t>
            </w:r>
            <w:r>
              <w:rPr>
                <w:noProof/>
                <w:webHidden/>
              </w:rPr>
              <w:tab/>
            </w:r>
            <w:r>
              <w:rPr>
                <w:noProof/>
                <w:webHidden/>
              </w:rPr>
              <w:fldChar w:fldCharType="begin"/>
            </w:r>
            <w:r>
              <w:rPr>
                <w:noProof/>
                <w:webHidden/>
              </w:rPr>
              <w:instrText xml:space="preserve"> PAGEREF _Toc503182994 \h </w:instrText>
            </w:r>
            <w:r>
              <w:rPr>
                <w:noProof/>
                <w:webHidden/>
              </w:rPr>
            </w:r>
            <w:r>
              <w:rPr>
                <w:noProof/>
                <w:webHidden/>
              </w:rPr>
              <w:fldChar w:fldCharType="separate"/>
            </w:r>
            <w:r w:rsidR="001D2939">
              <w:rPr>
                <w:noProof/>
                <w:webHidden/>
              </w:rPr>
              <w:t>8</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5" w:history="1">
            <w:r w:rsidRPr="000B3C9E">
              <w:rPr>
                <w:rStyle w:val="Hyperlink"/>
                <w:rFonts w:ascii="Times New Roman" w:hAnsi="Times New Roman" w:cs="Times New Roman"/>
                <w:noProof/>
                <w:lang w:val="en-US"/>
              </w:rPr>
              <w:t xml:space="preserve">13) Tarran, Anna. 2010. "Constructing a Social Geography of Grandparenthood: A New Focus for Intergenerationality." </w:t>
            </w:r>
            <w:r w:rsidRPr="000B3C9E">
              <w:rPr>
                <w:rStyle w:val="Hyperlink"/>
                <w:rFonts w:ascii="Times New Roman" w:hAnsi="Times New Roman" w:cs="Times New Roman"/>
                <w:i/>
                <w:iCs/>
                <w:noProof/>
                <w:lang w:val="en-US"/>
              </w:rPr>
              <w:t>Area</w:t>
            </w:r>
            <w:r w:rsidRPr="000B3C9E">
              <w:rPr>
                <w:rStyle w:val="Hyperlink"/>
                <w:rFonts w:ascii="Times New Roman" w:hAnsi="Times New Roman" w:cs="Times New Roman"/>
                <w:noProof/>
                <w:lang w:val="en-US"/>
              </w:rPr>
              <w:t xml:space="preserve"> 42 (2): 190-197.</w:t>
            </w:r>
            <w:r>
              <w:rPr>
                <w:noProof/>
                <w:webHidden/>
              </w:rPr>
              <w:tab/>
            </w:r>
            <w:r>
              <w:rPr>
                <w:noProof/>
                <w:webHidden/>
              </w:rPr>
              <w:fldChar w:fldCharType="begin"/>
            </w:r>
            <w:r>
              <w:rPr>
                <w:noProof/>
                <w:webHidden/>
              </w:rPr>
              <w:instrText xml:space="preserve"> PAGEREF _Toc503182995 \h </w:instrText>
            </w:r>
            <w:r>
              <w:rPr>
                <w:noProof/>
                <w:webHidden/>
              </w:rPr>
            </w:r>
            <w:r>
              <w:rPr>
                <w:noProof/>
                <w:webHidden/>
              </w:rPr>
              <w:fldChar w:fldCharType="separate"/>
            </w:r>
            <w:r w:rsidR="001D2939">
              <w:rPr>
                <w:noProof/>
                <w:webHidden/>
              </w:rPr>
              <w:t>9</w:t>
            </w:r>
            <w:r>
              <w:rPr>
                <w:noProof/>
                <w:webHidden/>
              </w:rPr>
              <w:fldChar w:fldCharType="end"/>
            </w:r>
          </w:hyperlink>
        </w:p>
        <w:p w:rsidR="00A35C8A" w:rsidRDefault="00A35C8A">
          <w:pPr>
            <w:pStyle w:val="TOC1"/>
            <w:tabs>
              <w:tab w:val="right" w:leader="dot" w:pos="9628"/>
            </w:tabs>
            <w:rPr>
              <w:rFonts w:eastAsiaTheme="minorEastAsia"/>
              <w:noProof/>
              <w:lang w:eastAsia="fi-FI"/>
            </w:rPr>
          </w:pPr>
          <w:hyperlink w:anchor="_Toc503182996" w:history="1">
            <w:r w:rsidRPr="000B3C9E">
              <w:rPr>
                <w:rStyle w:val="Hyperlink"/>
                <w:rFonts w:ascii="Times New Roman" w:hAnsi="Times New Roman" w:cs="Times New Roman"/>
                <w:b/>
                <w:noProof/>
                <w:lang w:val="en-US"/>
              </w:rPr>
              <w:t>2. Global perspectives on ageing</w:t>
            </w:r>
            <w:r>
              <w:rPr>
                <w:noProof/>
                <w:webHidden/>
              </w:rPr>
              <w:tab/>
            </w:r>
            <w:r>
              <w:rPr>
                <w:noProof/>
                <w:webHidden/>
              </w:rPr>
              <w:fldChar w:fldCharType="begin"/>
            </w:r>
            <w:r>
              <w:rPr>
                <w:noProof/>
                <w:webHidden/>
              </w:rPr>
              <w:instrText xml:space="preserve"> PAGEREF _Toc503182996 \h </w:instrText>
            </w:r>
            <w:r>
              <w:rPr>
                <w:noProof/>
                <w:webHidden/>
              </w:rPr>
            </w:r>
            <w:r>
              <w:rPr>
                <w:noProof/>
                <w:webHidden/>
              </w:rPr>
              <w:fldChar w:fldCharType="separate"/>
            </w:r>
            <w:r w:rsidR="001D2939">
              <w:rPr>
                <w:noProof/>
                <w:webHidden/>
              </w:rPr>
              <w:t>10</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7" w:history="1">
            <w:r w:rsidRPr="000B3C9E">
              <w:rPr>
                <w:rStyle w:val="Hyperlink"/>
                <w:rFonts w:ascii="Times New Roman" w:hAnsi="Times New Roman" w:cs="Times New Roman"/>
                <w:noProof/>
                <w:lang w:val="en-US"/>
              </w:rPr>
              <w:t>14) Binstock, Robert H. and Linda George. 2011.</w:t>
            </w:r>
            <w:r w:rsidRPr="000B3C9E">
              <w:rPr>
                <w:rStyle w:val="Hyperlink"/>
                <w:rFonts w:ascii="Times New Roman" w:hAnsi="Times New Roman" w:cs="Times New Roman"/>
                <w:i/>
                <w:iCs/>
                <w:noProof/>
                <w:lang w:val="en-US"/>
              </w:rPr>
              <w:t xml:space="preserve"> Handbook of Aging and the Social Sciences</w:t>
            </w:r>
            <w:r w:rsidRPr="000B3C9E">
              <w:rPr>
                <w:rStyle w:val="Hyperlink"/>
                <w:rFonts w:ascii="Times New Roman" w:hAnsi="Times New Roman" w:cs="Times New Roman"/>
                <w:noProof/>
                <w:lang w:val="en-US"/>
              </w:rPr>
              <w:t>. 7th ed. ed. London: Elsevier.</w:t>
            </w:r>
            <w:r>
              <w:rPr>
                <w:noProof/>
                <w:webHidden/>
              </w:rPr>
              <w:tab/>
            </w:r>
            <w:r>
              <w:rPr>
                <w:noProof/>
                <w:webHidden/>
              </w:rPr>
              <w:fldChar w:fldCharType="begin"/>
            </w:r>
            <w:r>
              <w:rPr>
                <w:noProof/>
                <w:webHidden/>
              </w:rPr>
              <w:instrText xml:space="preserve"> PAGEREF _Toc503182997 \h </w:instrText>
            </w:r>
            <w:r>
              <w:rPr>
                <w:noProof/>
                <w:webHidden/>
              </w:rPr>
            </w:r>
            <w:r>
              <w:rPr>
                <w:noProof/>
                <w:webHidden/>
              </w:rPr>
              <w:fldChar w:fldCharType="separate"/>
            </w:r>
            <w:r w:rsidR="001D2939">
              <w:rPr>
                <w:noProof/>
                <w:webHidden/>
              </w:rPr>
              <w:t>10</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8" w:history="1">
            <w:r w:rsidRPr="000B3C9E">
              <w:rPr>
                <w:rStyle w:val="Hyperlink"/>
                <w:rFonts w:ascii="Times New Roman" w:hAnsi="Times New Roman" w:cs="Times New Roman"/>
                <w:noProof/>
                <w:lang w:val="en-US"/>
              </w:rPr>
              <w:t>15) Kunkel, Suzanne, J. Scott Brown, Frank J. Whittington, and Jasleen Chahal. 2014.</w:t>
            </w:r>
            <w:r w:rsidRPr="000B3C9E">
              <w:rPr>
                <w:rStyle w:val="Hyperlink"/>
                <w:rFonts w:ascii="Times New Roman" w:hAnsi="Times New Roman" w:cs="Times New Roman"/>
                <w:i/>
                <w:iCs/>
                <w:noProof/>
                <w:lang w:val="en-US"/>
              </w:rPr>
              <w:t xml:space="preserve"> Global Aging : Comparative Perspectives on Aging and the Life Course</w:t>
            </w:r>
            <w:r w:rsidRPr="000B3C9E">
              <w:rPr>
                <w:rStyle w:val="Hyperlink"/>
                <w:rFonts w:ascii="Times New Roman" w:hAnsi="Times New Roman" w:cs="Times New Roman"/>
                <w:noProof/>
                <w:lang w:val="en-US"/>
              </w:rPr>
              <w:t>. New York: Springer Publishing Company.</w:t>
            </w:r>
            <w:r>
              <w:rPr>
                <w:noProof/>
                <w:webHidden/>
              </w:rPr>
              <w:tab/>
            </w:r>
            <w:r>
              <w:rPr>
                <w:noProof/>
                <w:webHidden/>
              </w:rPr>
              <w:fldChar w:fldCharType="begin"/>
            </w:r>
            <w:r>
              <w:rPr>
                <w:noProof/>
                <w:webHidden/>
              </w:rPr>
              <w:instrText xml:space="preserve"> PAGEREF _Toc503182998 \h </w:instrText>
            </w:r>
            <w:r>
              <w:rPr>
                <w:noProof/>
                <w:webHidden/>
              </w:rPr>
            </w:r>
            <w:r>
              <w:rPr>
                <w:noProof/>
                <w:webHidden/>
              </w:rPr>
              <w:fldChar w:fldCharType="separate"/>
            </w:r>
            <w:r w:rsidR="001D2939">
              <w:rPr>
                <w:noProof/>
                <w:webHidden/>
              </w:rPr>
              <w:t>10</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2999" w:history="1">
            <w:r w:rsidRPr="000B3C9E">
              <w:rPr>
                <w:rStyle w:val="Hyperlink"/>
                <w:rFonts w:ascii="Times New Roman" w:hAnsi="Times New Roman" w:cs="Times New Roman"/>
                <w:noProof/>
                <w:lang w:val="en-US"/>
              </w:rPr>
              <w:t>16) Sokolovsky, Jay. 2009.</w:t>
            </w:r>
            <w:r w:rsidRPr="000B3C9E">
              <w:rPr>
                <w:rStyle w:val="Hyperlink"/>
                <w:rFonts w:ascii="Times New Roman" w:hAnsi="Times New Roman" w:cs="Times New Roman"/>
                <w:i/>
                <w:iCs/>
                <w:noProof/>
                <w:lang w:val="en-US"/>
              </w:rPr>
              <w:t xml:space="preserve"> The Cultural Context of Aging : Worldwide Perspectives</w:t>
            </w:r>
            <w:r w:rsidRPr="000B3C9E">
              <w:rPr>
                <w:rStyle w:val="Hyperlink"/>
                <w:rFonts w:ascii="Times New Roman" w:hAnsi="Times New Roman" w:cs="Times New Roman"/>
                <w:noProof/>
                <w:lang w:val="en-US"/>
              </w:rPr>
              <w:t>. 3rd ed. ed. Westport, Conn: Praeger.</w:t>
            </w:r>
            <w:r>
              <w:rPr>
                <w:noProof/>
                <w:webHidden/>
              </w:rPr>
              <w:tab/>
            </w:r>
            <w:r>
              <w:rPr>
                <w:noProof/>
                <w:webHidden/>
              </w:rPr>
              <w:fldChar w:fldCharType="begin"/>
            </w:r>
            <w:r>
              <w:rPr>
                <w:noProof/>
                <w:webHidden/>
              </w:rPr>
              <w:instrText xml:space="preserve"> PAGEREF _Toc503182999 \h </w:instrText>
            </w:r>
            <w:r>
              <w:rPr>
                <w:noProof/>
                <w:webHidden/>
              </w:rPr>
            </w:r>
            <w:r>
              <w:rPr>
                <w:noProof/>
                <w:webHidden/>
              </w:rPr>
              <w:fldChar w:fldCharType="separate"/>
            </w:r>
            <w:r w:rsidR="001D2939">
              <w:rPr>
                <w:noProof/>
                <w:webHidden/>
              </w:rPr>
              <w:t>10</w:t>
            </w:r>
            <w:r>
              <w:rPr>
                <w:noProof/>
                <w:webHidden/>
              </w:rPr>
              <w:fldChar w:fldCharType="end"/>
            </w:r>
          </w:hyperlink>
        </w:p>
        <w:p w:rsidR="00A35C8A" w:rsidRDefault="00A35C8A">
          <w:pPr>
            <w:pStyle w:val="TOC1"/>
            <w:tabs>
              <w:tab w:val="right" w:leader="dot" w:pos="9628"/>
            </w:tabs>
            <w:rPr>
              <w:rFonts w:eastAsiaTheme="minorEastAsia"/>
              <w:noProof/>
              <w:lang w:eastAsia="fi-FI"/>
            </w:rPr>
          </w:pPr>
          <w:hyperlink w:anchor="_Toc503183000" w:history="1">
            <w:r w:rsidRPr="000B3C9E">
              <w:rPr>
                <w:rStyle w:val="Hyperlink"/>
                <w:rFonts w:ascii="Times New Roman" w:hAnsi="Times New Roman" w:cs="Times New Roman"/>
                <w:b/>
                <w:noProof/>
                <w:lang w:val="en-US"/>
              </w:rPr>
              <w:t>3. Youth and digital age</w:t>
            </w:r>
            <w:r>
              <w:rPr>
                <w:noProof/>
                <w:webHidden/>
              </w:rPr>
              <w:tab/>
            </w:r>
            <w:r>
              <w:rPr>
                <w:noProof/>
                <w:webHidden/>
              </w:rPr>
              <w:fldChar w:fldCharType="begin"/>
            </w:r>
            <w:r>
              <w:rPr>
                <w:noProof/>
                <w:webHidden/>
              </w:rPr>
              <w:instrText xml:space="preserve"> PAGEREF _Toc503183000 \h </w:instrText>
            </w:r>
            <w:r>
              <w:rPr>
                <w:noProof/>
                <w:webHidden/>
              </w:rPr>
            </w:r>
            <w:r>
              <w:rPr>
                <w:noProof/>
                <w:webHidden/>
              </w:rPr>
              <w:fldChar w:fldCharType="separate"/>
            </w:r>
            <w:r w:rsidR="001D2939">
              <w:rPr>
                <w:noProof/>
                <w:webHidden/>
              </w:rPr>
              <w:t>11</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1" w:history="1">
            <w:r w:rsidRPr="000B3C9E">
              <w:rPr>
                <w:rStyle w:val="Hyperlink"/>
                <w:rFonts w:ascii="Times New Roman" w:hAnsi="Times New Roman" w:cs="Times New Roman"/>
                <w:noProof/>
                <w:lang w:val="en-US"/>
              </w:rPr>
              <w:t xml:space="preserve">17) Filiciak, Miroslaw, Michal Danielewicz, Mateusz Halawa, Pawel Mazurek, and Agata Nowotny. 2013. "Introduction: Connected and Online, the Ethnography of a Digital World." In </w:t>
            </w:r>
            <w:r w:rsidRPr="000B3C9E">
              <w:rPr>
                <w:rStyle w:val="Hyperlink"/>
                <w:rFonts w:ascii="Times New Roman" w:hAnsi="Times New Roman" w:cs="Times New Roman"/>
                <w:i/>
                <w:iCs/>
                <w:noProof/>
                <w:lang w:val="en-US"/>
              </w:rPr>
              <w:t>Warsaw Studies in Culture and Society, Volume 3 : Youth and Media : New Media and Cultural Participation</w:t>
            </w:r>
            <w:r w:rsidRPr="000B3C9E">
              <w:rPr>
                <w:rStyle w:val="Hyperlink"/>
                <w:rFonts w:ascii="Times New Roman" w:hAnsi="Times New Roman" w:cs="Times New Roman"/>
                <w:noProof/>
                <w:lang w:val="en-US"/>
              </w:rPr>
              <w:t>, edited by Jacek Wasilewski, 27-36. Frankfurt Am Main: Peter Lang AG.</w:t>
            </w:r>
            <w:r>
              <w:rPr>
                <w:noProof/>
                <w:webHidden/>
              </w:rPr>
              <w:tab/>
            </w:r>
            <w:r>
              <w:rPr>
                <w:noProof/>
                <w:webHidden/>
              </w:rPr>
              <w:fldChar w:fldCharType="begin"/>
            </w:r>
            <w:r>
              <w:rPr>
                <w:noProof/>
                <w:webHidden/>
              </w:rPr>
              <w:instrText xml:space="preserve"> PAGEREF _Toc503183001 \h </w:instrText>
            </w:r>
            <w:r>
              <w:rPr>
                <w:noProof/>
                <w:webHidden/>
              </w:rPr>
            </w:r>
            <w:r>
              <w:rPr>
                <w:noProof/>
                <w:webHidden/>
              </w:rPr>
              <w:fldChar w:fldCharType="separate"/>
            </w:r>
            <w:r w:rsidR="001D2939">
              <w:rPr>
                <w:noProof/>
                <w:webHidden/>
              </w:rPr>
              <w:t>11</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2" w:history="1">
            <w:r w:rsidRPr="000B3C9E">
              <w:rPr>
                <w:rStyle w:val="Hyperlink"/>
                <w:rFonts w:ascii="Times New Roman" w:hAnsi="Times New Roman" w:cs="Times New Roman"/>
                <w:noProof/>
                <w:lang w:val="en-US"/>
              </w:rPr>
              <w:t xml:space="preserve">18) Loe, Meika. 2015. "The Digital Life History Project: Intergenerational Collaborative Research." </w:t>
            </w:r>
            <w:r w:rsidRPr="000B3C9E">
              <w:rPr>
                <w:rStyle w:val="Hyperlink"/>
                <w:rFonts w:ascii="Times New Roman" w:hAnsi="Times New Roman" w:cs="Times New Roman"/>
                <w:i/>
                <w:iCs/>
                <w:noProof/>
                <w:lang w:val="en-US"/>
              </w:rPr>
              <w:t>Gerontology &amp; Geriatrics Education</w:t>
            </w:r>
            <w:r w:rsidRPr="000B3C9E">
              <w:rPr>
                <w:rStyle w:val="Hyperlink"/>
                <w:rFonts w:ascii="Times New Roman" w:hAnsi="Times New Roman" w:cs="Times New Roman"/>
                <w:noProof/>
                <w:lang w:val="en-US"/>
              </w:rPr>
              <w:t xml:space="preserve"> 31 (1): 26-42.</w:t>
            </w:r>
            <w:r>
              <w:rPr>
                <w:noProof/>
                <w:webHidden/>
              </w:rPr>
              <w:tab/>
            </w:r>
            <w:r>
              <w:rPr>
                <w:noProof/>
                <w:webHidden/>
              </w:rPr>
              <w:fldChar w:fldCharType="begin"/>
            </w:r>
            <w:r>
              <w:rPr>
                <w:noProof/>
                <w:webHidden/>
              </w:rPr>
              <w:instrText xml:space="preserve"> PAGEREF _Toc503183002 \h </w:instrText>
            </w:r>
            <w:r>
              <w:rPr>
                <w:noProof/>
                <w:webHidden/>
              </w:rPr>
            </w:r>
            <w:r>
              <w:rPr>
                <w:noProof/>
                <w:webHidden/>
              </w:rPr>
              <w:fldChar w:fldCharType="separate"/>
            </w:r>
            <w:r w:rsidR="001D2939">
              <w:rPr>
                <w:noProof/>
                <w:webHidden/>
              </w:rPr>
              <w:t>11</w:t>
            </w:r>
            <w:r>
              <w:rPr>
                <w:noProof/>
                <w:webHidden/>
              </w:rPr>
              <w:fldChar w:fldCharType="end"/>
            </w:r>
          </w:hyperlink>
        </w:p>
        <w:p w:rsidR="00A35C8A" w:rsidRDefault="00A35C8A">
          <w:pPr>
            <w:pStyle w:val="TOC1"/>
            <w:tabs>
              <w:tab w:val="right" w:leader="dot" w:pos="9628"/>
            </w:tabs>
            <w:rPr>
              <w:rFonts w:eastAsiaTheme="minorEastAsia"/>
              <w:noProof/>
              <w:lang w:eastAsia="fi-FI"/>
            </w:rPr>
          </w:pPr>
          <w:hyperlink w:anchor="_Toc503183003" w:history="1">
            <w:r w:rsidRPr="000B3C9E">
              <w:rPr>
                <w:rStyle w:val="Hyperlink"/>
                <w:rFonts w:ascii="Times New Roman" w:hAnsi="Times New Roman" w:cs="Times New Roman"/>
                <w:b/>
                <w:noProof/>
                <w:lang w:val="en-US"/>
              </w:rPr>
              <w:t>4. Human geographies, geographical gerontology and age</w:t>
            </w:r>
            <w:r>
              <w:rPr>
                <w:noProof/>
                <w:webHidden/>
              </w:rPr>
              <w:tab/>
            </w:r>
            <w:r>
              <w:rPr>
                <w:noProof/>
                <w:webHidden/>
              </w:rPr>
              <w:fldChar w:fldCharType="begin"/>
            </w:r>
            <w:r>
              <w:rPr>
                <w:noProof/>
                <w:webHidden/>
              </w:rPr>
              <w:instrText xml:space="preserve"> PAGEREF _Toc503183003 \h </w:instrText>
            </w:r>
            <w:r>
              <w:rPr>
                <w:noProof/>
                <w:webHidden/>
              </w:rPr>
            </w:r>
            <w:r>
              <w:rPr>
                <w:noProof/>
                <w:webHidden/>
              </w:rPr>
              <w:fldChar w:fldCharType="separate"/>
            </w:r>
            <w:r w:rsidR="001D2939">
              <w:rPr>
                <w:noProof/>
                <w:webHidden/>
              </w:rPr>
              <w:t>12</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4" w:history="1">
            <w:r w:rsidRPr="000B3C9E">
              <w:rPr>
                <w:rStyle w:val="Hyperlink"/>
                <w:rFonts w:ascii="Times New Roman" w:hAnsi="Times New Roman" w:cs="Times New Roman"/>
                <w:noProof/>
                <w:lang w:val="en-US"/>
              </w:rPr>
              <w:t xml:space="preserve">19) Andrews, J., Gavin. 2009. "Ageing and Health." </w:t>
            </w:r>
            <w:r w:rsidRPr="000B3C9E">
              <w:rPr>
                <w:rStyle w:val="Hyperlink"/>
                <w:rFonts w:ascii="Times New Roman" w:hAnsi="Times New Roman" w:cs="Times New Roman"/>
                <w:i/>
                <w:iCs/>
                <w:noProof/>
                <w:lang w:val="en-US"/>
              </w:rPr>
              <w:t>McMaster University, Hamilton, Canada</w:t>
            </w:r>
            <w:r w:rsidRPr="000B3C9E">
              <w:rPr>
                <w:rStyle w:val="Hyperlink"/>
                <w:rFonts w:ascii="Times New Roman" w:hAnsi="Times New Roman" w:cs="Times New Roman"/>
                <w:noProof/>
                <w:lang w:val="en-US"/>
              </w:rPr>
              <w:t>: 31-35.</w:t>
            </w:r>
            <w:r>
              <w:rPr>
                <w:noProof/>
                <w:webHidden/>
              </w:rPr>
              <w:tab/>
            </w:r>
            <w:r>
              <w:rPr>
                <w:noProof/>
                <w:webHidden/>
              </w:rPr>
              <w:fldChar w:fldCharType="begin"/>
            </w:r>
            <w:r>
              <w:rPr>
                <w:noProof/>
                <w:webHidden/>
              </w:rPr>
              <w:instrText xml:space="preserve"> PAGEREF _Toc503183004 \h </w:instrText>
            </w:r>
            <w:r>
              <w:rPr>
                <w:noProof/>
                <w:webHidden/>
              </w:rPr>
            </w:r>
            <w:r>
              <w:rPr>
                <w:noProof/>
                <w:webHidden/>
              </w:rPr>
              <w:fldChar w:fldCharType="separate"/>
            </w:r>
            <w:r w:rsidR="001D2939">
              <w:rPr>
                <w:noProof/>
                <w:webHidden/>
              </w:rPr>
              <w:t>12</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5" w:history="1">
            <w:r w:rsidRPr="000B3C9E">
              <w:rPr>
                <w:rStyle w:val="Hyperlink"/>
                <w:rFonts w:ascii="Times New Roman" w:hAnsi="Times New Roman" w:cs="Times New Roman"/>
                <w:noProof/>
                <w:lang w:val="en-US"/>
              </w:rPr>
              <w:t xml:space="preserve">20) Andrews, J., Gavin, Joshua Evans, and L. Wiles. 2013. "Re-Spacing and Re-Placing Gerontology: Relationality and Affect." </w:t>
            </w:r>
            <w:r w:rsidRPr="000B3C9E">
              <w:rPr>
                <w:rStyle w:val="Hyperlink"/>
                <w:rFonts w:ascii="Times New Roman" w:hAnsi="Times New Roman" w:cs="Times New Roman"/>
                <w:i/>
                <w:iCs/>
                <w:noProof/>
                <w:lang w:val="en-US"/>
              </w:rPr>
              <w:t>Ageing and Society</w:t>
            </w:r>
            <w:r w:rsidRPr="000B3C9E">
              <w:rPr>
                <w:rStyle w:val="Hyperlink"/>
                <w:rFonts w:ascii="Times New Roman" w:hAnsi="Times New Roman" w:cs="Times New Roman"/>
                <w:noProof/>
                <w:lang w:val="en-US"/>
              </w:rPr>
              <w:t xml:space="preserve"> 33 (8). doi:10.1017/SO144686X12000621.</w:t>
            </w:r>
            <w:r>
              <w:rPr>
                <w:noProof/>
                <w:webHidden/>
              </w:rPr>
              <w:tab/>
            </w:r>
            <w:r>
              <w:rPr>
                <w:noProof/>
                <w:webHidden/>
              </w:rPr>
              <w:fldChar w:fldCharType="begin"/>
            </w:r>
            <w:r>
              <w:rPr>
                <w:noProof/>
                <w:webHidden/>
              </w:rPr>
              <w:instrText xml:space="preserve"> PAGEREF _Toc503183005 \h </w:instrText>
            </w:r>
            <w:r>
              <w:rPr>
                <w:noProof/>
                <w:webHidden/>
              </w:rPr>
            </w:r>
            <w:r>
              <w:rPr>
                <w:noProof/>
                <w:webHidden/>
              </w:rPr>
              <w:fldChar w:fldCharType="separate"/>
            </w:r>
            <w:r w:rsidR="001D2939">
              <w:rPr>
                <w:noProof/>
                <w:webHidden/>
              </w:rPr>
              <w:t>12</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6" w:history="1">
            <w:r w:rsidRPr="000B3C9E">
              <w:rPr>
                <w:rStyle w:val="Hyperlink"/>
                <w:rFonts w:ascii="Times New Roman" w:hAnsi="Times New Roman" w:cs="Times New Roman"/>
                <w:noProof/>
                <w:lang w:val="en-US"/>
              </w:rPr>
              <w:t xml:space="preserve">21) Antoninetti, Maurizio and Mario Garrett. 2012. "Body Capital and the Geography of Aging." </w:t>
            </w:r>
            <w:r w:rsidRPr="000B3C9E">
              <w:rPr>
                <w:rStyle w:val="Hyperlink"/>
                <w:rFonts w:ascii="Times New Roman" w:hAnsi="Times New Roman" w:cs="Times New Roman"/>
                <w:i/>
                <w:iCs/>
                <w:noProof/>
                <w:lang w:val="en-US"/>
              </w:rPr>
              <w:t>Area</w:t>
            </w:r>
            <w:r w:rsidRPr="000B3C9E">
              <w:rPr>
                <w:rStyle w:val="Hyperlink"/>
                <w:rFonts w:ascii="Times New Roman" w:hAnsi="Times New Roman" w:cs="Times New Roman"/>
                <w:noProof/>
                <w:lang w:val="en-US"/>
              </w:rPr>
              <w:t xml:space="preserve"> 44 (3): 364-370.</w:t>
            </w:r>
            <w:r>
              <w:rPr>
                <w:noProof/>
                <w:webHidden/>
              </w:rPr>
              <w:tab/>
            </w:r>
            <w:r>
              <w:rPr>
                <w:noProof/>
                <w:webHidden/>
              </w:rPr>
              <w:fldChar w:fldCharType="begin"/>
            </w:r>
            <w:r>
              <w:rPr>
                <w:noProof/>
                <w:webHidden/>
              </w:rPr>
              <w:instrText xml:space="preserve"> PAGEREF _Toc503183006 \h </w:instrText>
            </w:r>
            <w:r>
              <w:rPr>
                <w:noProof/>
                <w:webHidden/>
              </w:rPr>
            </w:r>
            <w:r>
              <w:rPr>
                <w:noProof/>
                <w:webHidden/>
              </w:rPr>
              <w:fldChar w:fldCharType="separate"/>
            </w:r>
            <w:r w:rsidR="001D2939">
              <w:rPr>
                <w:noProof/>
                <w:webHidden/>
              </w:rPr>
              <w:t>12</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7" w:history="1">
            <w:r w:rsidRPr="000B3C9E">
              <w:rPr>
                <w:rStyle w:val="Hyperlink"/>
                <w:rFonts w:ascii="Times New Roman" w:hAnsi="Times New Roman" w:cs="Times New Roman"/>
                <w:noProof/>
                <w:lang w:val="en-US"/>
              </w:rPr>
              <w:t>22) Felsted, Katarina Friberg and Scott D. Wright. 2014. Toward Post Ageing : Technology in an Ageing Society. Healthy Ageing and Longevity ; 1; Springer eBooks.</w:t>
            </w:r>
            <w:r>
              <w:rPr>
                <w:noProof/>
                <w:webHidden/>
              </w:rPr>
              <w:tab/>
            </w:r>
            <w:r>
              <w:rPr>
                <w:noProof/>
                <w:webHidden/>
              </w:rPr>
              <w:fldChar w:fldCharType="begin"/>
            </w:r>
            <w:r>
              <w:rPr>
                <w:noProof/>
                <w:webHidden/>
              </w:rPr>
              <w:instrText xml:space="preserve"> PAGEREF _Toc503183007 \h </w:instrText>
            </w:r>
            <w:r>
              <w:rPr>
                <w:noProof/>
                <w:webHidden/>
              </w:rPr>
            </w:r>
            <w:r>
              <w:rPr>
                <w:noProof/>
                <w:webHidden/>
              </w:rPr>
              <w:fldChar w:fldCharType="separate"/>
            </w:r>
            <w:r w:rsidR="001D2939">
              <w:rPr>
                <w:noProof/>
                <w:webHidden/>
              </w:rPr>
              <w:t>13</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8" w:history="1">
            <w:r w:rsidRPr="000B3C9E">
              <w:rPr>
                <w:rStyle w:val="Hyperlink"/>
                <w:rFonts w:ascii="Times New Roman" w:hAnsi="Times New Roman" w:cs="Times New Roman"/>
                <w:noProof/>
                <w:lang w:val="en-US"/>
              </w:rPr>
              <w:t xml:space="preserve">23) Katz, Stephen. 2003. "Technology, Life Course and the Post- Industrial Landscape." </w:t>
            </w:r>
            <w:r w:rsidRPr="000B3C9E">
              <w:rPr>
                <w:rStyle w:val="Hyperlink"/>
                <w:rFonts w:ascii="Times New Roman" w:hAnsi="Times New Roman" w:cs="Times New Roman"/>
                <w:i/>
                <w:iCs/>
                <w:noProof/>
                <w:lang w:val="en-US"/>
              </w:rPr>
              <w:t>Gerontechnology</w:t>
            </w:r>
            <w:r w:rsidRPr="000B3C9E">
              <w:rPr>
                <w:rStyle w:val="Hyperlink"/>
                <w:rFonts w:ascii="Times New Roman" w:hAnsi="Times New Roman" w:cs="Times New Roman"/>
                <w:noProof/>
                <w:lang w:val="en-US"/>
              </w:rPr>
              <w:t xml:space="preserve"> 2 (3): 255–259.</w:t>
            </w:r>
            <w:r>
              <w:rPr>
                <w:noProof/>
                <w:webHidden/>
              </w:rPr>
              <w:tab/>
            </w:r>
            <w:r>
              <w:rPr>
                <w:noProof/>
                <w:webHidden/>
              </w:rPr>
              <w:fldChar w:fldCharType="begin"/>
            </w:r>
            <w:r>
              <w:rPr>
                <w:noProof/>
                <w:webHidden/>
              </w:rPr>
              <w:instrText xml:space="preserve"> PAGEREF _Toc503183008 \h </w:instrText>
            </w:r>
            <w:r>
              <w:rPr>
                <w:noProof/>
                <w:webHidden/>
              </w:rPr>
            </w:r>
            <w:r>
              <w:rPr>
                <w:noProof/>
                <w:webHidden/>
              </w:rPr>
              <w:fldChar w:fldCharType="separate"/>
            </w:r>
            <w:r w:rsidR="001D2939">
              <w:rPr>
                <w:noProof/>
                <w:webHidden/>
              </w:rPr>
              <w:t>13</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09" w:history="1">
            <w:r w:rsidRPr="000B3C9E">
              <w:rPr>
                <w:rStyle w:val="Hyperlink"/>
                <w:rFonts w:ascii="Times New Roman" w:hAnsi="Times New Roman" w:cs="Times New Roman"/>
                <w:noProof/>
                <w:lang w:val="en-US"/>
              </w:rPr>
              <w:t xml:space="preserve">24) Price, Kathryn and Anthea Tinker. 2014. "Creativity in Later Life." </w:t>
            </w:r>
            <w:r w:rsidRPr="000B3C9E">
              <w:rPr>
                <w:rStyle w:val="Hyperlink"/>
                <w:rFonts w:ascii="Times New Roman" w:hAnsi="Times New Roman" w:cs="Times New Roman"/>
                <w:i/>
                <w:iCs/>
                <w:noProof/>
                <w:lang w:val="en-US"/>
              </w:rPr>
              <w:t>Maturitas</w:t>
            </w:r>
            <w:r w:rsidRPr="000B3C9E">
              <w:rPr>
                <w:rStyle w:val="Hyperlink"/>
                <w:rFonts w:ascii="Times New Roman" w:hAnsi="Times New Roman" w:cs="Times New Roman"/>
                <w:noProof/>
                <w:lang w:val="en-US"/>
              </w:rPr>
              <w:t xml:space="preserve"> 78: 281-286.</w:t>
            </w:r>
            <w:r>
              <w:rPr>
                <w:noProof/>
                <w:webHidden/>
              </w:rPr>
              <w:tab/>
            </w:r>
            <w:r>
              <w:rPr>
                <w:noProof/>
                <w:webHidden/>
              </w:rPr>
              <w:fldChar w:fldCharType="begin"/>
            </w:r>
            <w:r>
              <w:rPr>
                <w:noProof/>
                <w:webHidden/>
              </w:rPr>
              <w:instrText xml:space="preserve"> PAGEREF _Toc503183009 \h </w:instrText>
            </w:r>
            <w:r>
              <w:rPr>
                <w:noProof/>
                <w:webHidden/>
              </w:rPr>
            </w:r>
            <w:r>
              <w:rPr>
                <w:noProof/>
                <w:webHidden/>
              </w:rPr>
              <w:fldChar w:fldCharType="separate"/>
            </w:r>
            <w:r w:rsidR="001D2939">
              <w:rPr>
                <w:noProof/>
                <w:webHidden/>
              </w:rPr>
              <w:t>13</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10" w:history="1">
            <w:r w:rsidRPr="000B3C9E">
              <w:rPr>
                <w:rStyle w:val="Hyperlink"/>
                <w:rFonts w:ascii="Times New Roman" w:hAnsi="Times New Roman" w:cs="Times New Roman"/>
                <w:noProof/>
                <w:lang w:val="en-US"/>
              </w:rPr>
              <w:t xml:space="preserve">25) Schwanen, Tim, Irene Hardill, and Susan Lucas. 2012. "Spatialities of Ageing: The Co-Construction and Co-Evolution of Old Age and Space." </w:t>
            </w:r>
            <w:r w:rsidRPr="000B3C9E">
              <w:rPr>
                <w:rStyle w:val="Hyperlink"/>
                <w:rFonts w:ascii="Times New Roman" w:hAnsi="Times New Roman" w:cs="Times New Roman"/>
                <w:i/>
                <w:iCs/>
                <w:noProof/>
                <w:lang w:val="en-US"/>
              </w:rPr>
              <w:t>Geoforum</w:t>
            </w:r>
            <w:r w:rsidRPr="000B3C9E">
              <w:rPr>
                <w:rStyle w:val="Hyperlink"/>
                <w:rFonts w:ascii="Times New Roman" w:hAnsi="Times New Roman" w:cs="Times New Roman"/>
                <w:noProof/>
                <w:lang w:val="en-US"/>
              </w:rPr>
              <w:t xml:space="preserve"> 43 (6): 1291-1295.</w:t>
            </w:r>
            <w:r>
              <w:rPr>
                <w:noProof/>
                <w:webHidden/>
              </w:rPr>
              <w:tab/>
            </w:r>
            <w:r>
              <w:rPr>
                <w:noProof/>
                <w:webHidden/>
              </w:rPr>
              <w:fldChar w:fldCharType="begin"/>
            </w:r>
            <w:r>
              <w:rPr>
                <w:noProof/>
                <w:webHidden/>
              </w:rPr>
              <w:instrText xml:space="preserve"> PAGEREF _Toc503183010 \h </w:instrText>
            </w:r>
            <w:r>
              <w:rPr>
                <w:noProof/>
                <w:webHidden/>
              </w:rPr>
            </w:r>
            <w:r>
              <w:rPr>
                <w:noProof/>
                <w:webHidden/>
              </w:rPr>
              <w:fldChar w:fldCharType="separate"/>
            </w:r>
            <w:r w:rsidR="001D2939">
              <w:rPr>
                <w:noProof/>
                <w:webHidden/>
              </w:rPr>
              <w:t>13</w:t>
            </w:r>
            <w:r>
              <w:rPr>
                <w:noProof/>
                <w:webHidden/>
              </w:rPr>
              <w:fldChar w:fldCharType="end"/>
            </w:r>
          </w:hyperlink>
        </w:p>
        <w:p w:rsidR="00A35C8A" w:rsidRDefault="00A35C8A">
          <w:pPr>
            <w:pStyle w:val="TOC2"/>
            <w:tabs>
              <w:tab w:val="right" w:leader="dot" w:pos="9628"/>
            </w:tabs>
            <w:rPr>
              <w:rFonts w:eastAsiaTheme="minorEastAsia"/>
              <w:noProof/>
              <w:lang w:eastAsia="fi-FI"/>
            </w:rPr>
          </w:pPr>
          <w:hyperlink w:anchor="_Toc503183011" w:history="1">
            <w:r w:rsidRPr="000B3C9E">
              <w:rPr>
                <w:rStyle w:val="Hyperlink"/>
                <w:rFonts w:ascii="Times New Roman" w:hAnsi="Times New Roman" w:cs="Times New Roman"/>
                <w:noProof/>
                <w:lang w:val="en-US"/>
              </w:rPr>
              <w:t xml:space="preserve">26) Wiles, Janine. 2005. "Conceptualizing Place in the Care of Older People: The Contributions of Geographical Gerontology." </w:t>
            </w:r>
            <w:r w:rsidRPr="000B3C9E">
              <w:rPr>
                <w:rStyle w:val="Hyperlink"/>
                <w:rFonts w:ascii="Times New Roman" w:hAnsi="Times New Roman" w:cs="Times New Roman"/>
                <w:i/>
                <w:iCs/>
                <w:noProof/>
                <w:lang w:val="en-US"/>
              </w:rPr>
              <w:t>Journal of Clinical Nursing</w:t>
            </w:r>
            <w:r w:rsidRPr="000B3C9E">
              <w:rPr>
                <w:rStyle w:val="Hyperlink"/>
                <w:rFonts w:ascii="Times New Roman" w:hAnsi="Times New Roman" w:cs="Times New Roman"/>
                <w:noProof/>
                <w:lang w:val="en-US"/>
              </w:rPr>
              <w:t xml:space="preserve"> 14: 100-108.</w:t>
            </w:r>
            <w:r>
              <w:rPr>
                <w:noProof/>
                <w:webHidden/>
              </w:rPr>
              <w:tab/>
            </w:r>
            <w:r>
              <w:rPr>
                <w:noProof/>
                <w:webHidden/>
              </w:rPr>
              <w:fldChar w:fldCharType="begin"/>
            </w:r>
            <w:r>
              <w:rPr>
                <w:noProof/>
                <w:webHidden/>
              </w:rPr>
              <w:instrText xml:space="preserve"> PAGEREF _Toc503183011 \h </w:instrText>
            </w:r>
            <w:r>
              <w:rPr>
                <w:noProof/>
                <w:webHidden/>
              </w:rPr>
            </w:r>
            <w:r>
              <w:rPr>
                <w:noProof/>
                <w:webHidden/>
              </w:rPr>
              <w:fldChar w:fldCharType="separate"/>
            </w:r>
            <w:r w:rsidR="001D2939">
              <w:rPr>
                <w:noProof/>
                <w:webHidden/>
              </w:rPr>
              <w:t>14</w:t>
            </w:r>
            <w:r>
              <w:rPr>
                <w:noProof/>
                <w:webHidden/>
              </w:rPr>
              <w:fldChar w:fldCharType="end"/>
            </w:r>
          </w:hyperlink>
        </w:p>
        <w:p w:rsidR="00952383" w:rsidRPr="007B2735" w:rsidRDefault="00952383" w:rsidP="00952383">
          <w:pPr>
            <w:jc w:val="both"/>
            <w:rPr>
              <w:rFonts w:ascii="Times New Roman" w:hAnsi="Times New Roman" w:cs="Times New Roman"/>
              <w:sz w:val="24"/>
              <w:szCs w:val="24"/>
            </w:rPr>
          </w:pPr>
          <w:r w:rsidRPr="007B2735">
            <w:rPr>
              <w:rFonts w:ascii="Times New Roman" w:hAnsi="Times New Roman" w:cs="Times New Roman"/>
              <w:b/>
              <w:bCs/>
              <w:noProof/>
              <w:sz w:val="24"/>
              <w:szCs w:val="24"/>
            </w:rPr>
            <w:fldChar w:fldCharType="end"/>
          </w:r>
        </w:p>
      </w:sdtContent>
    </w:sdt>
    <w:p w:rsidR="00597426" w:rsidRPr="007B2735" w:rsidRDefault="00597426">
      <w:pPr>
        <w:rPr>
          <w:rFonts w:ascii="Times New Roman" w:eastAsiaTheme="majorEastAsia" w:hAnsi="Times New Roman" w:cs="Times New Roman"/>
          <w:color w:val="2E74B5" w:themeColor="accent1" w:themeShade="BF"/>
          <w:sz w:val="24"/>
          <w:szCs w:val="24"/>
          <w:lang w:val="en-US"/>
        </w:rPr>
      </w:pPr>
      <w:r w:rsidRPr="007B2735">
        <w:rPr>
          <w:rFonts w:ascii="Times New Roman" w:hAnsi="Times New Roman" w:cs="Times New Roman"/>
          <w:sz w:val="24"/>
          <w:szCs w:val="24"/>
          <w:lang w:val="en-US"/>
        </w:rPr>
        <w:br w:type="page"/>
      </w:r>
    </w:p>
    <w:p w:rsidR="00952383" w:rsidRPr="007B2735" w:rsidRDefault="00952383" w:rsidP="00952383">
      <w:pPr>
        <w:pStyle w:val="Heading1"/>
        <w:rPr>
          <w:rFonts w:ascii="Times New Roman" w:hAnsi="Times New Roman" w:cs="Times New Roman"/>
          <w:sz w:val="24"/>
          <w:szCs w:val="24"/>
          <w:lang w:val="en-US"/>
        </w:rPr>
      </w:pPr>
    </w:p>
    <w:p w:rsidR="00952383" w:rsidRPr="007B2735" w:rsidRDefault="005365C0" w:rsidP="00952383">
      <w:pPr>
        <w:pStyle w:val="Heading1"/>
        <w:rPr>
          <w:rFonts w:ascii="Times New Roman" w:hAnsi="Times New Roman" w:cs="Times New Roman"/>
          <w:sz w:val="24"/>
          <w:szCs w:val="24"/>
          <w:lang w:val="en-US"/>
        </w:rPr>
      </w:pPr>
      <w:bookmarkStart w:id="1" w:name="_Toc503182981"/>
      <w:r w:rsidRPr="007B2735">
        <w:rPr>
          <w:rFonts w:ascii="Times New Roman" w:hAnsi="Times New Roman" w:cs="Times New Roman"/>
          <w:sz w:val="24"/>
          <w:szCs w:val="24"/>
          <w:lang w:val="en-US"/>
        </w:rPr>
        <w:t>Foreword</w:t>
      </w:r>
      <w:bookmarkEnd w:id="1"/>
    </w:p>
    <w:p w:rsidR="00952383" w:rsidRPr="007B2735" w:rsidRDefault="00952383" w:rsidP="00952383">
      <w:pPr>
        <w:jc w:val="both"/>
        <w:rPr>
          <w:rFonts w:ascii="Times New Roman" w:hAnsi="Times New Roman" w:cs="Times New Roman"/>
          <w:sz w:val="24"/>
          <w:szCs w:val="24"/>
          <w:lang w:val="en-US"/>
        </w:rPr>
      </w:pPr>
    </w:p>
    <w:p w:rsidR="00D71AAF" w:rsidRDefault="00D71AAF" w:rsidP="00952383">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cholars from social and cultural studies worldwide </w:t>
      </w:r>
      <w:r w:rsidR="00A35C8A">
        <w:rPr>
          <w:rFonts w:ascii="Times New Roman" w:hAnsi="Times New Roman" w:cs="Times New Roman"/>
          <w:sz w:val="24"/>
          <w:szCs w:val="24"/>
          <w:lang w:val="en-US"/>
        </w:rPr>
        <w:t xml:space="preserve">are </w:t>
      </w:r>
      <w:r w:rsidRPr="007B2735">
        <w:rPr>
          <w:rFonts w:ascii="Times New Roman" w:hAnsi="Times New Roman" w:cs="Times New Roman"/>
          <w:sz w:val="24"/>
          <w:szCs w:val="24"/>
          <w:lang w:val="en-US"/>
        </w:rPr>
        <w:t>interested in questions concerning intergenerational relationships and age</w:t>
      </w:r>
      <w:r>
        <w:rPr>
          <w:rFonts w:ascii="Times New Roman" w:hAnsi="Times New Roman" w:cs="Times New Roman"/>
          <w:sz w:val="24"/>
          <w:szCs w:val="24"/>
          <w:lang w:val="en-US"/>
        </w:rPr>
        <w:t>ing.</w:t>
      </w:r>
      <w:r w:rsidR="00A35C8A">
        <w:rPr>
          <w:rFonts w:ascii="Times New Roman" w:hAnsi="Times New Roman" w:cs="Times New Roman"/>
          <w:sz w:val="24"/>
          <w:szCs w:val="24"/>
          <w:lang w:val="en-US"/>
        </w:rPr>
        <w:t xml:space="preserve"> </w:t>
      </w:r>
      <w:r w:rsidR="00952383" w:rsidRPr="007B2735">
        <w:rPr>
          <w:rFonts w:ascii="Times New Roman" w:hAnsi="Times New Roman" w:cs="Times New Roman"/>
          <w:sz w:val="24"/>
          <w:szCs w:val="24"/>
          <w:lang w:val="en-US"/>
        </w:rPr>
        <w:t>The ever-growing amount of aged population worldwide, the changing characters in societal and cultural considerations of ag</w:t>
      </w:r>
      <w:r w:rsidR="00F17169" w:rsidRPr="007B2735">
        <w:rPr>
          <w:rFonts w:ascii="Times New Roman" w:hAnsi="Times New Roman" w:cs="Times New Roman"/>
          <w:sz w:val="24"/>
          <w:szCs w:val="24"/>
          <w:lang w:val="en-US"/>
        </w:rPr>
        <w:t>e</w:t>
      </w:r>
      <w:r w:rsidR="00952383" w:rsidRPr="007B2735">
        <w:rPr>
          <w:rFonts w:ascii="Times New Roman" w:hAnsi="Times New Roman" w:cs="Times New Roman"/>
          <w:sz w:val="24"/>
          <w:szCs w:val="24"/>
          <w:lang w:val="en-US"/>
        </w:rPr>
        <w:t>ing and the theoretically deepened roots of new epistemological paradigms function as a base layer for t</w:t>
      </w:r>
      <w:r>
        <w:rPr>
          <w:rFonts w:ascii="Times New Roman" w:hAnsi="Times New Roman" w:cs="Times New Roman"/>
          <w:sz w:val="24"/>
          <w:szCs w:val="24"/>
          <w:lang w:val="en-US"/>
        </w:rPr>
        <w:t>his investigative need.</w:t>
      </w: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This annotated bibliography is a compilatio</w:t>
      </w:r>
      <w:r w:rsidR="003A4DD1">
        <w:rPr>
          <w:rFonts w:ascii="Times New Roman" w:hAnsi="Times New Roman" w:cs="Times New Roman"/>
          <w:sz w:val="24"/>
          <w:szCs w:val="24"/>
          <w:lang w:val="en-US"/>
        </w:rPr>
        <w:t>n of recent studies (2003—</w:t>
      </w:r>
      <w:r w:rsidRPr="007B2735">
        <w:rPr>
          <w:rFonts w:ascii="Times New Roman" w:hAnsi="Times New Roman" w:cs="Times New Roman"/>
          <w:sz w:val="24"/>
          <w:szCs w:val="24"/>
          <w:lang w:val="en-US"/>
        </w:rPr>
        <w:t xml:space="preserve">2015) made in research worldwide concerning intergenerational relations and aging with specific emphasis on environmental relationships. The studies examined serve as a sample or a toolbox for a later State of The Art suggestions and this totality is not sealed, definitive entity but rather it is left open for further investigational additions and discussion. </w:t>
      </w:r>
    </w:p>
    <w:p w:rsidR="00952383" w:rsidRDefault="00D71AAF" w:rsidP="009523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divided </w:t>
      </w:r>
      <w:r w:rsidR="00952383" w:rsidRPr="007B2735">
        <w:rPr>
          <w:rFonts w:ascii="Times New Roman" w:hAnsi="Times New Roman" w:cs="Times New Roman"/>
          <w:sz w:val="24"/>
          <w:szCs w:val="24"/>
          <w:lang w:val="en-US"/>
        </w:rPr>
        <w:t>this annotated bibl</w:t>
      </w:r>
      <w:r>
        <w:rPr>
          <w:rFonts w:ascii="Times New Roman" w:hAnsi="Times New Roman" w:cs="Times New Roman"/>
          <w:sz w:val="24"/>
          <w:szCs w:val="24"/>
          <w:lang w:val="en-US"/>
        </w:rPr>
        <w:t xml:space="preserve">iography </w:t>
      </w:r>
      <w:r w:rsidR="00952383" w:rsidRPr="007B2735">
        <w:rPr>
          <w:rFonts w:ascii="Times New Roman" w:hAnsi="Times New Roman" w:cs="Times New Roman"/>
          <w:sz w:val="24"/>
          <w:szCs w:val="24"/>
          <w:lang w:val="en-US"/>
        </w:rPr>
        <w:t>in</w:t>
      </w:r>
      <w:r w:rsidR="00322998" w:rsidRPr="007B2735">
        <w:rPr>
          <w:rFonts w:ascii="Times New Roman" w:hAnsi="Times New Roman" w:cs="Times New Roman"/>
          <w:sz w:val="24"/>
          <w:szCs w:val="24"/>
          <w:lang w:val="en-US"/>
        </w:rPr>
        <w:t>to</w:t>
      </w:r>
      <w:r w:rsidR="00952383" w:rsidRPr="007B2735">
        <w:rPr>
          <w:rFonts w:ascii="Times New Roman" w:hAnsi="Times New Roman" w:cs="Times New Roman"/>
          <w:sz w:val="24"/>
          <w:szCs w:val="24"/>
          <w:lang w:val="en-US"/>
        </w:rPr>
        <w:t xml:space="preserve"> four </w:t>
      </w:r>
      <w:r>
        <w:rPr>
          <w:rFonts w:ascii="Times New Roman" w:hAnsi="Times New Roman" w:cs="Times New Roman"/>
          <w:sz w:val="24"/>
          <w:szCs w:val="24"/>
          <w:lang w:val="en-US"/>
        </w:rPr>
        <w:t>sections, each with specific field</w:t>
      </w:r>
      <w:r w:rsidR="00952383" w:rsidRPr="007B2735">
        <w:rPr>
          <w:rFonts w:ascii="Times New Roman" w:hAnsi="Times New Roman" w:cs="Times New Roman"/>
          <w:sz w:val="24"/>
          <w:szCs w:val="24"/>
          <w:lang w:val="en-US"/>
        </w:rPr>
        <w:t xml:space="preserve"> of stud</w:t>
      </w:r>
      <w:r w:rsidR="00322998" w:rsidRPr="007B2735">
        <w:rPr>
          <w:rFonts w:ascii="Times New Roman" w:hAnsi="Times New Roman" w:cs="Times New Roman"/>
          <w:sz w:val="24"/>
          <w:szCs w:val="24"/>
          <w:lang w:val="en-US"/>
        </w:rPr>
        <w:t>y</w:t>
      </w:r>
      <w:r w:rsidR="00952383" w:rsidRPr="007B2735">
        <w:rPr>
          <w:rFonts w:ascii="Times New Roman" w:hAnsi="Times New Roman" w:cs="Times New Roman"/>
          <w:sz w:val="24"/>
          <w:szCs w:val="24"/>
          <w:lang w:val="en-US"/>
        </w:rPr>
        <w:t xml:space="preserve">. The sections are as follows: 1. Intergenerational relations &amp; generational approaches on new media. 2. Global </w:t>
      </w:r>
      <w:r w:rsidR="004E0E4A" w:rsidRPr="007B2735">
        <w:rPr>
          <w:rFonts w:ascii="Times New Roman" w:hAnsi="Times New Roman" w:cs="Times New Roman"/>
          <w:sz w:val="24"/>
          <w:szCs w:val="24"/>
          <w:lang w:val="en-US"/>
        </w:rPr>
        <w:t xml:space="preserve">perspectives on </w:t>
      </w:r>
      <w:r w:rsidR="00952383" w:rsidRPr="007B2735">
        <w:rPr>
          <w:rFonts w:ascii="Times New Roman" w:hAnsi="Times New Roman" w:cs="Times New Roman"/>
          <w:sz w:val="24"/>
          <w:szCs w:val="24"/>
          <w:lang w:val="en-US"/>
        </w:rPr>
        <w:t>ag</w:t>
      </w:r>
      <w:r w:rsidR="00F17169" w:rsidRPr="007B2735">
        <w:rPr>
          <w:rFonts w:ascii="Times New Roman" w:hAnsi="Times New Roman" w:cs="Times New Roman"/>
          <w:sz w:val="24"/>
          <w:szCs w:val="24"/>
          <w:lang w:val="en-US"/>
        </w:rPr>
        <w:t>e</w:t>
      </w:r>
      <w:r w:rsidR="00952383" w:rsidRPr="007B2735">
        <w:rPr>
          <w:rFonts w:ascii="Times New Roman" w:hAnsi="Times New Roman" w:cs="Times New Roman"/>
          <w:sz w:val="24"/>
          <w:szCs w:val="24"/>
          <w:lang w:val="en-US"/>
        </w:rPr>
        <w:t xml:space="preserve">ing </w:t>
      </w:r>
      <w:proofErr w:type="gramStart"/>
      <w:r w:rsidR="00952383" w:rsidRPr="007B2735">
        <w:rPr>
          <w:rFonts w:ascii="Times New Roman" w:hAnsi="Times New Roman" w:cs="Times New Roman"/>
          <w:sz w:val="24"/>
          <w:szCs w:val="24"/>
          <w:lang w:val="en-US"/>
        </w:rPr>
        <w:t>3</w:t>
      </w:r>
      <w:proofErr w:type="gramEnd"/>
      <w:r w:rsidR="00952383" w:rsidRPr="007B2735">
        <w:rPr>
          <w:rFonts w:ascii="Times New Roman" w:hAnsi="Times New Roman" w:cs="Times New Roman"/>
          <w:sz w:val="24"/>
          <w:szCs w:val="24"/>
          <w:lang w:val="en-US"/>
        </w:rPr>
        <w:t xml:space="preserve">. Youth and digital age and </w:t>
      </w:r>
      <w:proofErr w:type="gramStart"/>
      <w:r w:rsidR="00952383" w:rsidRPr="007B2735">
        <w:rPr>
          <w:rFonts w:ascii="Times New Roman" w:hAnsi="Times New Roman" w:cs="Times New Roman"/>
          <w:sz w:val="24"/>
          <w:szCs w:val="24"/>
          <w:lang w:val="en-US"/>
        </w:rPr>
        <w:t>4</w:t>
      </w:r>
      <w:proofErr w:type="gramEnd"/>
      <w:r w:rsidR="00952383" w:rsidRPr="007B2735">
        <w:rPr>
          <w:rFonts w:ascii="Times New Roman" w:hAnsi="Times New Roman" w:cs="Times New Roman"/>
          <w:sz w:val="24"/>
          <w:szCs w:val="24"/>
          <w:lang w:val="en-US"/>
        </w:rPr>
        <w:t>. Human geographies, geographical ge</w:t>
      </w:r>
      <w:r w:rsidR="006A1B73" w:rsidRPr="007B2735">
        <w:rPr>
          <w:rFonts w:ascii="Times New Roman" w:hAnsi="Times New Roman" w:cs="Times New Roman"/>
          <w:sz w:val="24"/>
          <w:szCs w:val="24"/>
          <w:lang w:val="en-US"/>
        </w:rPr>
        <w:t>rontology and age</w:t>
      </w:r>
      <w:r w:rsidR="00952383" w:rsidRPr="007B2735">
        <w:rPr>
          <w:rFonts w:ascii="Times New Roman" w:hAnsi="Times New Roman" w:cs="Times New Roman"/>
          <w:sz w:val="24"/>
          <w:szCs w:val="24"/>
          <w:lang w:val="en-US"/>
        </w:rPr>
        <w:t>. In these sections</w:t>
      </w:r>
      <w:r w:rsidR="00322998" w:rsidRPr="007B2735">
        <w:rPr>
          <w:rFonts w:ascii="Times New Roman" w:hAnsi="Times New Roman" w:cs="Times New Roman"/>
          <w:sz w:val="24"/>
          <w:szCs w:val="24"/>
          <w:lang w:val="en-US"/>
        </w:rPr>
        <w:t>,</w:t>
      </w:r>
      <w:r w:rsidR="00A35C8A">
        <w:rPr>
          <w:rFonts w:ascii="Times New Roman" w:hAnsi="Times New Roman" w:cs="Times New Roman"/>
          <w:sz w:val="24"/>
          <w:szCs w:val="24"/>
          <w:lang w:val="en-US"/>
        </w:rPr>
        <w:t xml:space="preserve"> the research literature – </w:t>
      </w:r>
      <w:r w:rsidR="00952383" w:rsidRPr="007B2735">
        <w:rPr>
          <w:rFonts w:ascii="Times New Roman" w:hAnsi="Times New Roman" w:cs="Times New Roman"/>
          <w:sz w:val="24"/>
          <w:szCs w:val="24"/>
          <w:lang w:val="en-US"/>
        </w:rPr>
        <w:t>which contains articles,</w:t>
      </w:r>
      <w:r w:rsidR="00A35C8A">
        <w:rPr>
          <w:rFonts w:ascii="Times New Roman" w:hAnsi="Times New Roman" w:cs="Times New Roman"/>
          <w:sz w:val="24"/>
          <w:szCs w:val="24"/>
          <w:lang w:val="en-US"/>
        </w:rPr>
        <w:t xml:space="preserve"> editions and books –</w:t>
      </w:r>
      <w:r>
        <w:rPr>
          <w:rFonts w:ascii="Times New Roman" w:hAnsi="Times New Roman" w:cs="Times New Roman"/>
          <w:sz w:val="24"/>
          <w:szCs w:val="24"/>
          <w:lang w:val="en-US"/>
        </w:rPr>
        <w:t xml:space="preserve"> is</w:t>
      </w:r>
      <w:r w:rsidR="00952383" w:rsidRPr="007B2735">
        <w:rPr>
          <w:rFonts w:ascii="Times New Roman" w:hAnsi="Times New Roman" w:cs="Times New Roman"/>
          <w:sz w:val="24"/>
          <w:szCs w:val="24"/>
          <w:lang w:val="en-US"/>
        </w:rPr>
        <w:t xml:space="preserve"> in alphabetical order.</w:t>
      </w:r>
    </w:p>
    <w:p w:rsidR="00D71AAF" w:rsidRPr="007B2735" w:rsidRDefault="00D71AAF" w:rsidP="00952383">
      <w:pPr>
        <w:jc w:val="both"/>
        <w:rPr>
          <w:rFonts w:ascii="Times New Roman" w:hAnsi="Times New Roman" w:cs="Times New Roman"/>
          <w:sz w:val="24"/>
          <w:szCs w:val="24"/>
          <w:lang w:val="en-US"/>
        </w:rPr>
      </w:pPr>
      <w:r>
        <w:rPr>
          <w:rFonts w:ascii="Times New Roman" w:hAnsi="Times New Roman" w:cs="Times New Roman"/>
          <w:sz w:val="24"/>
          <w:szCs w:val="24"/>
          <w:lang w:val="en-US"/>
        </w:rPr>
        <w:t>We thank heartily the project Ag</w:t>
      </w:r>
      <w:r w:rsidR="007C557A">
        <w:rPr>
          <w:rFonts w:ascii="Times New Roman" w:hAnsi="Times New Roman" w:cs="Times New Roman"/>
          <w:sz w:val="24"/>
          <w:szCs w:val="24"/>
          <w:lang w:val="en-US"/>
        </w:rPr>
        <w:t>e</w:t>
      </w:r>
      <w:r>
        <w:rPr>
          <w:rFonts w:ascii="Times New Roman" w:hAnsi="Times New Roman" w:cs="Times New Roman"/>
          <w:sz w:val="24"/>
          <w:szCs w:val="24"/>
          <w:lang w:val="en-US"/>
        </w:rPr>
        <w:t xml:space="preserve">ing, Communication, Technologies, which has provided financial support for the publication through funding, which has made it possible for </w:t>
      </w:r>
      <w:proofErr w:type="spellStart"/>
      <w:r w:rsidR="00A35C8A">
        <w:rPr>
          <w:rFonts w:ascii="Times New Roman" w:hAnsi="Times New Roman" w:cs="Times New Roman"/>
          <w:sz w:val="24"/>
          <w:szCs w:val="24"/>
          <w:lang w:val="en-US"/>
        </w:rPr>
        <w:t>MSocSci</w:t>
      </w:r>
      <w:proofErr w:type="spellEnd"/>
      <w:r>
        <w:rPr>
          <w:rFonts w:ascii="Times New Roman" w:hAnsi="Times New Roman" w:cs="Times New Roman"/>
          <w:sz w:val="24"/>
          <w:szCs w:val="24"/>
          <w:lang w:val="en-US"/>
        </w:rPr>
        <w:t xml:space="preserve"> Sonja Pöllänen to concentrate on its compilation for several months.</w:t>
      </w:r>
    </w:p>
    <w:p w:rsidR="005365C0" w:rsidRPr="007B2735" w:rsidRDefault="005365C0" w:rsidP="00952383">
      <w:pPr>
        <w:jc w:val="both"/>
        <w:rPr>
          <w:rFonts w:ascii="Times New Roman" w:hAnsi="Times New Roman" w:cs="Times New Roman"/>
          <w:sz w:val="24"/>
          <w:szCs w:val="24"/>
          <w:lang w:val="en-US"/>
        </w:rPr>
      </w:pPr>
    </w:p>
    <w:p w:rsidR="005365C0" w:rsidRPr="007B2735" w:rsidRDefault="005365C0"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January 8</w:t>
      </w:r>
      <w:r w:rsidRPr="007B2735">
        <w:rPr>
          <w:rFonts w:ascii="Times New Roman" w:hAnsi="Times New Roman" w:cs="Times New Roman"/>
          <w:sz w:val="24"/>
          <w:szCs w:val="24"/>
          <w:vertAlign w:val="superscript"/>
          <w:lang w:val="en-US"/>
        </w:rPr>
        <w:t>th</w:t>
      </w:r>
      <w:r w:rsidRPr="007B2735">
        <w:rPr>
          <w:rFonts w:ascii="Times New Roman" w:hAnsi="Times New Roman" w:cs="Times New Roman"/>
          <w:sz w:val="24"/>
          <w:szCs w:val="24"/>
          <w:lang w:val="en-US"/>
        </w:rPr>
        <w:t xml:space="preserve">, </w:t>
      </w:r>
      <w:r w:rsidR="00A35C8A">
        <w:rPr>
          <w:rFonts w:ascii="Times New Roman" w:hAnsi="Times New Roman" w:cs="Times New Roman"/>
          <w:sz w:val="24"/>
          <w:szCs w:val="24"/>
          <w:lang w:val="en-US"/>
        </w:rPr>
        <w:t xml:space="preserve">2018, </w:t>
      </w:r>
      <w:r w:rsidRPr="007B2735">
        <w:rPr>
          <w:rFonts w:ascii="Times New Roman" w:hAnsi="Times New Roman" w:cs="Times New Roman"/>
          <w:sz w:val="24"/>
          <w:szCs w:val="24"/>
          <w:lang w:val="en-US"/>
        </w:rPr>
        <w:t>in Joensuu, Finland</w:t>
      </w:r>
      <w:bookmarkStart w:id="2" w:name="_GoBack"/>
      <w:bookmarkEnd w:id="2"/>
    </w:p>
    <w:p w:rsidR="005365C0" w:rsidRPr="007B2735" w:rsidRDefault="005365C0" w:rsidP="00952383">
      <w:pPr>
        <w:jc w:val="both"/>
        <w:rPr>
          <w:rFonts w:ascii="Times New Roman" w:hAnsi="Times New Roman" w:cs="Times New Roman"/>
          <w:sz w:val="24"/>
          <w:szCs w:val="24"/>
          <w:lang w:val="en-US"/>
        </w:rPr>
      </w:pPr>
    </w:p>
    <w:p w:rsidR="005365C0" w:rsidRPr="007B2735" w:rsidRDefault="005365C0"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Sonja Pöllänen and Helmi </w:t>
      </w:r>
      <w:proofErr w:type="spellStart"/>
      <w:r w:rsidRPr="007B2735">
        <w:rPr>
          <w:rFonts w:ascii="Times New Roman" w:hAnsi="Times New Roman" w:cs="Times New Roman"/>
          <w:sz w:val="24"/>
          <w:szCs w:val="24"/>
          <w:lang w:val="en-US"/>
        </w:rPr>
        <w:t>Järviluoma</w:t>
      </w:r>
      <w:proofErr w:type="spellEnd"/>
    </w:p>
    <w:p w:rsidR="005365C0" w:rsidRPr="007B2735" w:rsidRDefault="005365C0"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
    <w:p w:rsidR="00952383" w:rsidRPr="007B2735" w:rsidRDefault="00597426" w:rsidP="00597426">
      <w:pPr>
        <w:rPr>
          <w:rFonts w:ascii="Times New Roman" w:hAnsi="Times New Roman" w:cs="Times New Roman"/>
          <w:sz w:val="24"/>
          <w:szCs w:val="24"/>
          <w:lang w:val="en-US"/>
        </w:rPr>
      </w:pPr>
      <w:r w:rsidRPr="007B2735">
        <w:rPr>
          <w:rFonts w:ascii="Times New Roman" w:hAnsi="Times New Roman" w:cs="Times New Roman"/>
          <w:sz w:val="24"/>
          <w:szCs w:val="24"/>
          <w:lang w:val="en-US"/>
        </w:rPr>
        <w:br w:type="page"/>
      </w:r>
    </w:p>
    <w:p w:rsidR="007B2735" w:rsidRDefault="007B2735" w:rsidP="00952383">
      <w:pPr>
        <w:pStyle w:val="Heading1"/>
        <w:jc w:val="both"/>
        <w:rPr>
          <w:rFonts w:ascii="Times New Roman" w:hAnsi="Times New Roman" w:cs="Times New Roman"/>
          <w:b/>
          <w:sz w:val="24"/>
          <w:szCs w:val="24"/>
          <w:lang w:val="en-US"/>
        </w:rPr>
      </w:pPr>
    </w:p>
    <w:p w:rsidR="00952383" w:rsidRPr="007B2735" w:rsidRDefault="00952383" w:rsidP="00952383">
      <w:pPr>
        <w:pStyle w:val="Heading1"/>
        <w:jc w:val="both"/>
        <w:rPr>
          <w:rFonts w:ascii="Times New Roman" w:hAnsi="Times New Roman" w:cs="Times New Roman"/>
          <w:b/>
          <w:sz w:val="24"/>
          <w:szCs w:val="24"/>
          <w:lang w:val="en-US"/>
        </w:rPr>
      </w:pPr>
      <w:bookmarkStart w:id="3" w:name="_Toc503182982"/>
      <w:r w:rsidRPr="007B2735">
        <w:rPr>
          <w:rFonts w:ascii="Times New Roman" w:hAnsi="Times New Roman" w:cs="Times New Roman"/>
          <w:b/>
          <w:sz w:val="24"/>
          <w:szCs w:val="24"/>
          <w:lang w:val="en-US"/>
        </w:rPr>
        <w:t>1. I</w:t>
      </w:r>
      <w:r w:rsidR="006A1B73" w:rsidRPr="007B2735">
        <w:rPr>
          <w:rFonts w:ascii="Times New Roman" w:hAnsi="Times New Roman" w:cs="Times New Roman"/>
          <w:b/>
          <w:sz w:val="24"/>
          <w:szCs w:val="24"/>
          <w:lang w:val="en-US"/>
        </w:rPr>
        <w:t>ntergenerational relations &amp; g</w:t>
      </w:r>
      <w:r w:rsidRPr="007B2735">
        <w:rPr>
          <w:rFonts w:ascii="Times New Roman" w:hAnsi="Times New Roman" w:cs="Times New Roman"/>
          <w:b/>
          <w:sz w:val="24"/>
          <w:szCs w:val="24"/>
          <w:lang w:val="en-US"/>
        </w:rPr>
        <w:t>enerational approaches on new media</w:t>
      </w:r>
      <w:bookmarkEnd w:id="3"/>
    </w:p>
    <w:p w:rsidR="00952383" w:rsidRDefault="00952383" w:rsidP="00952383">
      <w:pPr>
        <w:pStyle w:val="Heading2"/>
        <w:rPr>
          <w:rFonts w:ascii="Times New Roman" w:hAnsi="Times New Roman" w:cs="Times New Roman"/>
          <w:sz w:val="24"/>
          <w:szCs w:val="24"/>
          <w:lang w:val="en-US"/>
        </w:rPr>
      </w:pPr>
    </w:p>
    <w:p w:rsidR="007B2735" w:rsidRPr="007B2735" w:rsidRDefault="007B2735" w:rsidP="007B2735">
      <w:pPr>
        <w:rPr>
          <w:lang w:val="en-US"/>
        </w:rPr>
      </w:pPr>
    </w:p>
    <w:p w:rsidR="00952383" w:rsidRPr="007B2735" w:rsidRDefault="00952383" w:rsidP="00952383">
      <w:pPr>
        <w:pStyle w:val="Heading2"/>
        <w:rPr>
          <w:rFonts w:ascii="Times New Roman" w:hAnsi="Times New Roman" w:cs="Times New Roman"/>
          <w:sz w:val="24"/>
          <w:szCs w:val="24"/>
          <w:lang w:val="en-US"/>
        </w:rPr>
      </w:pPr>
      <w:bookmarkStart w:id="4" w:name="_Toc503182983"/>
      <w:r w:rsidRPr="007B2735">
        <w:rPr>
          <w:rFonts w:ascii="Times New Roman" w:hAnsi="Times New Roman" w:cs="Times New Roman"/>
          <w:sz w:val="24"/>
          <w:szCs w:val="24"/>
          <w:lang w:val="en-US"/>
        </w:rPr>
        <w:t xml:space="preserve">1) Biggs, Simon J. and </w:t>
      </w:r>
      <w:proofErr w:type="spellStart"/>
      <w:r w:rsidRPr="007B2735">
        <w:rPr>
          <w:rFonts w:ascii="Times New Roman" w:hAnsi="Times New Roman" w:cs="Times New Roman"/>
          <w:sz w:val="24"/>
          <w:szCs w:val="24"/>
          <w:lang w:val="en-US"/>
        </w:rPr>
        <w:t>Ariela</w:t>
      </w:r>
      <w:proofErr w:type="spellEnd"/>
      <w:r w:rsidRPr="007B2735">
        <w:rPr>
          <w:rFonts w:ascii="Times New Roman" w:hAnsi="Times New Roman" w:cs="Times New Roman"/>
          <w:sz w:val="24"/>
          <w:szCs w:val="24"/>
          <w:lang w:val="en-US"/>
        </w:rPr>
        <w:t xml:space="preserve"> Lowenstein. 2011. Generational </w:t>
      </w:r>
      <w:proofErr w:type="gramStart"/>
      <w:r w:rsidRPr="007B2735">
        <w:rPr>
          <w:rFonts w:ascii="Times New Roman" w:hAnsi="Times New Roman" w:cs="Times New Roman"/>
          <w:sz w:val="24"/>
          <w:szCs w:val="24"/>
          <w:lang w:val="en-US"/>
        </w:rPr>
        <w:t>Intelligence :</w:t>
      </w:r>
      <w:proofErr w:type="gramEnd"/>
      <w:r w:rsidRPr="007B2735">
        <w:rPr>
          <w:rFonts w:ascii="Times New Roman" w:hAnsi="Times New Roman" w:cs="Times New Roman"/>
          <w:sz w:val="24"/>
          <w:szCs w:val="24"/>
          <w:lang w:val="en-US"/>
        </w:rPr>
        <w:t xml:space="preserve"> A Critical Approach to Age Relations. London: Routledge.</w:t>
      </w:r>
      <w:bookmarkEnd w:id="4"/>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The current book is a historical review o</w:t>
      </w:r>
      <w:r w:rsidR="00322998" w:rsidRPr="007B2735">
        <w:rPr>
          <w:rFonts w:ascii="Times New Roman" w:hAnsi="Times New Roman" w:cs="Times New Roman"/>
          <w:sz w:val="24"/>
          <w:szCs w:val="24"/>
          <w:lang w:val="en-US"/>
        </w:rPr>
        <w:t>f the</w:t>
      </w:r>
      <w:r w:rsidRPr="007B2735">
        <w:rPr>
          <w:rFonts w:ascii="Times New Roman" w:hAnsi="Times New Roman" w:cs="Times New Roman"/>
          <w:sz w:val="24"/>
          <w:szCs w:val="24"/>
          <w:lang w:val="en-US"/>
        </w:rPr>
        <w:t xml:space="preserve"> concept of generation. More specifically, it analyses the socio-historical emergence of</w:t>
      </w:r>
      <w:r w:rsidRPr="007B2735">
        <w:rPr>
          <w:rFonts w:ascii="Times New Roman" w:hAnsi="Times New Roman" w:cs="Times New Roman"/>
          <w:i/>
          <w:sz w:val="24"/>
          <w:szCs w:val="24"/>
          <w:lang w:val="en-US"/>
        </w:rPr>
        <w:t xml:space="preserve"> time</w:t>
      </w:r>
      <w:r w:rsidRPr="007B2735">
        <w:rPr>
          <w:rFonts w:ascii="Times New Roman" w:hAnsi="Times New Roman" w:cs="Times New Roman"/>
          <w:sz w:val="24"/>
          <w:szCs w:val="24"/>
          <w:lang w:val="en-US"/>
        </w:rPr>
        <w:t xml:space="preserve"> and </w:t>
      </w:r>
      <w:r w:rsidRPr="007B2735">
        <w:rPr>
          <w:rFonts w:ascii="Times New Roman" w:hAnsi="Times New Roman" w:cs="Times New Roman"/>
          <w:i/>
          <w:sz w:val="24"/>
          <w:szCs w:val="24"/>
          <w:lang w:val="en-US"/>
        </w:rPr>
        <w:t xml:space="preserve">human </w:t>
      </w:r>
      <w:r w:rsidRPr="007B2735">
        <w:rPr>
          <w:rFonts w:ascii="Times New Roman" w:hAnsi="Times New Roman" w:cs="Times New Roman"/>
          <w:sz w:val="24"/>
          <w:szCs w:val="24"/>
          <w:lang w:val="en-US"/>
        </w:rPr>
        <w:t xml:space="preserve">and reflects on the generational aspects of age and family. The content of the book is as follows: The ancestors (from Homer); Mannheim and the Modern Concept of Generation, After Mannheim: Life course, Cohort, Generation; The epic generation of 1914-1918; </w:t>
      </w:r>
      <w:proofErr w:type="gramStart"/>
      <w:r w:rsidRPr="007B2735">
        <w:rPr>
          <w:rFonts w:ascii="Times New Roman" w:hAnsi="Times New Roman" w:cs="Times New Roman"/>
          <w:sz w:val="24"/>
          <w:szCs w:val="24"/>
          <w:lang w:val="en-US"/>
        </w:rPr>
        <w:t>The</w:t>
      </w:r>
      <w:proofErr w:type="gramEnd"/>
      <w:r w:rsidRPr="007B2735">
        <w:rPr>
          <w:rFonts w:ascii="Times New Roman" w:hAnsi="Times New Roman" w:cs="Times New Roman"/>
          <w:sz w:val="24"/>
          <w:szCs w:val="24"/>
          <w:lang w:val="en-US"/>
        </w:rPr>
        <w:t xml:space="preserve"> boomers; Ageing and the Generations of the future. The book treats the generation as </w:t>
      </w:r>
      <w:r w:rsidR="00322998"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 xml:space="preserve">process and looks into its changing contexts. It treats the </w:t>
      </w:r>
      <w:proofErr w:type="spellStart"/>
      <w:r w:rsidRPr="007B2735">
        <w:rPr>
          <w:rFonts w:ascii="Times New Roman" w:hAnsi="Times New Roman" w:cs="Times New Roman"/>
          <w:sz w:val="24"/>
          <w:szCs w:val="24"/>
          <w:lang w:val="en-US"/>
        </w:rPr>
        <w:t>multiformity</w:t>
      </w:r>
      <w:proofErr w:type="spellEnd"/>
      <w:r w:rsidRPr="007B2735">
        <w:rPr>
          <w:rFonts w:ascii="Times New Roman" w:hAnsi="Times New Roman" w:cs="Times New Roman"/>
          <w:sz w:val="24"/>
          <w:szCs w:val="24"/>
          <w:lang w:val="en-US"/>
        </w:rPr>
        <w:t xml:space="preserve"> of generations and generation by establishing them in their historical specifi</w:t>
      </w:r>
      <w:r w:rsidR="00322998" w:rsidRPr="007B2735">
        <w:rPr>
          <w:rFonts w:ascii="Times New Roman" w:hAnsi="Times New Roman" w:cs="Times New Roman"/>
          <w:sz w:val="24"/>
          <w:szCs w:val="24"/>
          <w:lang w:val="en-US"/>
        </w:rPr>
        <w:t>ci</w:t>
      </w:r>
      <w:r w:rsidRPr="007B2735">
        <w:rPr>
          <w:rFonts w:ascii="Times New Roman" w:hAnsi="Times New Roman" w:cs="Times New Roman"/>
          <w:sz w:val="24"/>
          <w:szCs w:val="24"/>
          <w:lang w:val="en-US"/>
        </w:rPr>
        <w:t xml:space="preserve">ty. </w:t>
      </w: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pStyle w:val="Heading2"/>
        <w:rPr>
          <w:rFonts w:ascii="Times New Roman" w:hAnsi="Times New Roman" w:cs="Times New Roman"/>
          <w:sz w:val="24"/>
          <w:szCs w:val="24"/>
          <w:lang w:val="en-US"/>
        </w:rPr>
      </w:pPr>
      <w:bookmarkStart w:id="5" w:name="_Toc503182984"/>
      <w:r w:rsidRPr="007B2735">
        <w:rPr>
          <w:rFonts w:ascii="Times New Roman" w:hAnsi="Times New Roman" w:cs="Times New Roman"/>
          <w:sz w:val="24"/>
          <w:szCs w:val="24"/>
          <w:lang w:val="en-US"/>
        </w:rPr>
        <w:t xml:space="preserve">2) Biggs, Simon J. 2011. "Exploring Generational Intelligence as a Model for Examining the Process of Intergenerational Relationships." </w:t>
      </w:r>
      <w:r w:rsidRPr="007B2735">
        <w:rPr>
          <w:rFonts w:ascii="Times New Roman" w:hAnsi="Times New Roman" w:cs="Times New Roman"/>
          <w:i/>
          <w:iCs/>
          <w:sz w:val="24"/>
          <w:szCs w:val="24"/>
          <w:lang w:val="en-US"/>
        </w:rPr>
        <w:t>Ageing &amp; Society</w:t>
      </w:r>
      <w:r w:rsidRPr="007B2735">
        <w:rPr>
          <w:rFonts w:ascii="Times New Roman" w:hAnsi="Times New Roman" w:cs="Times New Roman"/>
          <w:sz w:val="24"/>
          <w:szCs w:val="24"/>
          <w:lang w:val="en-US"/>
        </w:rPr>
        <w:t xml:space="preserve"> 31 (7): 1107-1124.</w:t>
      </w:r>
      <w:bookmarkEnd w:id="5"/>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This article has an experimental approach towards ag</w:t>
      </w:r>
      <w:r w:rsidR="00F17169"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Firstly, it explores the settings that contemporary social theorists such as </w:t>
      </w:r>
      <w:proofErr w:type="spellStart"/>
      <w:r w:rsidRPr="007B2735">
        <w:rPr>
          <w:rFonts w:ascii="Times New Roman" w:hAnsi="Times New Roman" w:cs="Times New Roman"/>
          <w:sz w:val="24"/>
          <w:szCs w:val="24"/>
          <w:lang w:val="en-US"/>
        </w:rPr>
        <w:t>Kohli</w:t>
      </w:r>
      <w:proofErr w:type="spellEnd"/>
      <w:r w:rsidRPr="007B2735">
        <w:rPr>
          <w:rFonts w:ascii="Times New Roman" w:hAnsi="Times New Roman" w:cs="Times New Roman"/>
          <w:sz w:val="24"/>
          <w:szCs w:val="24"/>
          <w:lang w:val="en-US"/>
        </w:rPr>
        <w:t xml:space="preserve">, Ricard, </w:t>
      </w:r>
      <w:proofErr w:type="spellStart"/>
      <w:r w:rsidRPr="007B2735">
        <w:rPr>
          <w:rFonts w:ascii="Times New Roman" w:hAnsi="Times New Roman" w:cs="Times New Roman"/>
          <w:sz w:val="24"/>
          <w:szCs w:val="24"/>
          <w:lang w:val="en-US"/>
        </w:rPr>
        <w:t>Chauvel</w:t>
      </w:r>
      <w:proofErr w:type="spellEnd"/>
      <w:r w:rsidRPr="007B2735">
        <w:rPr>
          <w:rFonts w:ascii="Times New Roman" w:hAnsi="Times New Roman" w:cs="Times New Roman"/>
          <w:sz w:val="24"/>
          <w:szCs w:val="24"/>
          <w:lang w:val="en-US"/>
        </w:rPr>
        <w:t xml:space="preserve">, Moody et.al. Have stated on empathetic intelligence between generations (generational intelligence). The concept of life course, social history and family </w:t>
      </w:r>
      <w:proofErr w:type="gramStart"/>
      <w:r w:rsidRPr="007B2735">
        <w:rPr>
          <w:rFonts w:ascii="Times New Roman" w:hAnsi="Times New Roman" w:cs="Times New Roman"/>
          <w:sz w:val="24"/>
          <w:szCs w:val="24"/>
          <w:lang w:val="en-US"/>
        </w:rPr>
        <w:t>is also explored</w:t>
      </w:r>
      <w:proofErr w:type="gramEnd"/>
      <w:r w:rsidRPr="007B2735">
        <w:rPr>
          <w:rFonts w:ascii="Times New Roman" w:hAnsi="Times New Roman" w:cs="Times New Roman"/>
          <w:sz w:val="24"/>
          <w:szCs w:val="24"/>
          <w:lang w:val="en-US"/>
        </w:rPr>
        <w:t xml:space="preserve">. The article </w:t>
      </w:r>
      <w:proofErr w:type="gramStart"/>
      <w:r w:rsidRPr="007B2735">
        <w:rPr>
          <w:rFonts w:ascii="Times New Roman" w:hAnsi="Times New Roman" w:cs="Times New Roman"/>
          <w:sz w:val="24"/>
          <w:szCs w:val="24"/>
          <w:lang w:val="en-US"/>
        </w:rPr>
        <w:t>asks:</w:t>
      </w:r>
      <w:proofErr w:type="gramEnd"/>
      <w:r w:rsidRPr="007B2735">
        <w:rPr>
          <w:rFonts w:ascii="Times New Roman" w:hAnsi="Times New Roman" w:cs="Times New Roman"/>
          <w:sz w:val="24"/>
          <w:szCs w:val="24"/>
          <w:lang w:val="en-US"/>
        </w:rPr>
        <w:t xml:space="preserve"> is it possible to put oneself in the position of someone from a different age. – And by what means? It later affirms that </w:t>
      </w:r>
      <w:proofErr w:type="gramStart"/>
      <w:r w:rsidRPr="007B2735">
        <w:rPr>
          <w:rFonts w:ascii="Times New Roman" w:hAnsi="Times New Roman" w:cs="Times New Roman"/>
          <w:sz w:val="24"/>
          <w:szCs w:val="24"/>
          <w:lang w:val="en-US"/>
        </w:rPr>
        <w:t>to fully make</w:t>
      </w:r>
      <w:proofErr w:type="gramEnd"/>
      <w:r w:rsidRPr="007B2735">
        <w:rPr>
          <w:rFonts w:ascii="Times New Roman" w:hAnsi="Times New Roman" w:cs="Times New Roman"/>
          <w:sz w:val="24"/>
          <w:szCs w:val="24"/>
          <w:lang w:val="en-US"/>
        </w:rPr>
        <w:t xml:space="preserve"> genuine intergenerational understanding emerge, one must consider generation as experienced holistic combination of dominions</w:t>
      </w:r>
      <w:r w:rsidRPr="007B2735">
        <w:rPr>
          <w:rFonts w:ascii="Times New Roman" w:hAnsi="Times New Roman" w:cs="Times New Roman"/>
          <w:i/>
          <w:sz w:val="24"/>
          <w:szCs w:val="24"/>
          <w:lang w:val="en-US"/>
        </w:rPr>
        <w:t>.</w:t>
      </w:r>
      <w:r w:rsidRPr="007B2735">
        <w:rPr>
          <w:rFonts w:ascii="Times New Roman" w:hAnsi="Times New Roman" w:cs="Times New Roman"/>
          <w:sz w:val="24"/>
          <w:szCs w:val="24"/>
          <w:lang w:val="en-US"/>
        </w:rPr>
        <w:t xml:space="preserve"> (See more on page 1109) Two different traditions </w:t>
      </w:r>
      <w:proofErr w:type="gramStart"/>
      <w:r w:rsidRPr="007B2735">
        <w:rPr>
          <w:rFonts w:ascii="Times New Roman" w:hAnsi="Times New Roman" w:cs="Times New Roman"/>
          <w:sz w:val="24"/>
          <w:szCs w:val="24"/>
          <w:lang w:val="en-US"/>
        </w:rPr>
        <w:t>are put</w:t>
      </w:r>
      <w:proofErr w:type="gramEnd"/>
      <w:r w:rsidRPr="007B2735">
        <w:rPr>
          <w:rFonts w:ascii="Times New Roman" w:hAnsi="Times New Roman" w:cs="Times New Roman"/>
          <w:sz w:val="24"/>
          <w:szCs w:val="24"/>
          <w:lang w:val="en-US"/>
        </w:rPr>
        <w:t xml:space="preserve"> under </w:t>
      </w:r>
      <w:r w:rsidR="00F517D7"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 xml:space="preserve">lens: the first involves the generational consciousness (based on Mannheim’s oeuvre) and the second examines the sense of intergenerational solidarity. These two traditions </w:t>
      </w:r>
      <w:proofErr w:type="gramStart"/>
      <w:r w:rsidRPr="007B2735">
        <w:rPr>
          <w:rFonts w:ascii="Times New Roman" w:hAnsi="Times New Roman" w:cs="Times New Roman"/>
          <w:sz w:val="24"/>
          <w:szCs w:val="24"/>
          <w:lang w:val="en-US"/>
        </w:rPr>
        <w:t>are further looked into</w:t>
      </w:r>
      <w:proofErr w:type="gramEnd"/>
      <w:r w:rsidRPr="007B2735">
        <w:rPr>
          <w:rFonts w:ascii="Times New Roman" w:hAnsi="Times New Roman" w:cs="Times New Roman"/>
          <w:sz w:val="24"/>
          <w:szCs w:val="24"/>
          <w:lang w:val="en-US"/>
        </w:rPr>
        <w:t xml:space="preserve">. </w:t>
      </w:r>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pStyle w:val="Heading2"/>
        <w:rPr>
          <w:rFonts w:ascii="Times New Roman" w:hAnsi="Times New Roman" w:cs="Times New Roman"/>
          <w:sz w:val="24"/>
          <w:szCs w:val="24"/>
          <w:lang w:val="en-US"/>
        </w:rPr>
      </w:pPr>
      <w:bookmarkStart w:id="6" w:name="_Toc503182985"/>
      <w:r w:rsidRPr="007B2735">
        <w:rPr>
          <w:rFonts w:ascii="Times New Roman" w:hAnsi="Times New Roman" w:cs="Times New Roman"/>
          <w:sz w:val="24"/>
          <w:szCs w:val="24"/>
          <w:lang w:val="en-US"/>
        </w:rPr>
        <w:t>3) Dykstra, Pearl A. 2010. Intergenerational Family Relationships in Ageing Societies. New York: United Nations.</w:t>
      </w:r>
      <w:bookmarkEnd w:id="6"/>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issue attempts to enlarge the field of generational studies claiming that the earlier focus has been too much </w:t>
      </w:r>
      <w:r w:rsidR="008E6B1B" w:rsidRPr="007B2735">
        <w:rPr>
          <w:rFonts w:ascii="Times New Roman" w:hAnsi="Times New Roman" w:cs="Times New Roman"/>
          <w:sz w:val="24"/>
          <w:szCs w:val="24"/>
          <w:lang w:val="en-US"/>
        </w:rPr>
        <w:t>o</w:t>
      </w:r>
      <w:r w:rsidRPr="007B2735">
        <w:rPr>
          <w:rFonts w:ascii="Times New Roman" w:hAnsi="Times New Roman" w:cs="Times New Roman"/>
          <w:sz w:val="24"/>
          <w:szCs w:val="24"/>
          <w:lang w:val="en-US"/>
        </w:rPr>
        <w:t>n the changing lives of the elder</w:t>
      </w:r>
      <w:r w:rsidR="008E6B1B" w:rsidRPr="007B2735">
        <w:rPr>
          <w:rFonts w:ascii="Times New Roman" w:hAnsi="Times New Roman" w:cs="Times New Roman"/>
          <w:sz w:val="24"/>
          <w:szCs w:val="24"/>
          <w:lang w:val="en-US"/>
        </w:rPr>
        <w:t>ly</w:t>
      </w:r>
      <w:r w:rsidRPr="007B2735">
        <w:rPr>
          <w:rFonts w:ascii="Times New Roman" w:hAnsi="Times New Roman" w:cs="Times New Roman"/>
          <w:sz w:val="24"/>
          <w:szCs w:val="24"/>
          <w:lang w:val="en-US"/>
        </w:rPr>
        <w:t>: population ag</w:t>
      </w:r>
      <w:r w:rsidR="00F517D7"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w:t>
      </w:r>
      <w:r w:rsidR="00F517D7" w:rsidRPr="007B2735">
        <w:rPr>
          <w:rFonts w:ascii="Times New Roman" w:hAnsi="Times New Roman" w:cs="Times New Roman"/>
          <w:sz w:val="24"/>
          <w:szCs w:val="24"/>
          <w:lang w:val="en-US"/>
        </w:rPr>
        <w:t>has its e</w:t>
      </w:r>
      <w:r w:rsidRPr="007B2735">
        <w:rPr>
          <w:rFonts w:ascii="Times New Roman" w:hAnsi="Times New Roman" w:cs="Times New Roman"/>
          <w:sz w:val="24"/>
          <w:szCs w:val="24"/>
          <w:lang w:val="en-US"/>
        </w:rPr>
        <w:t xml:space="preserve">ffect </w:t>
      </w:r>
      <w:proofErr w:type="spellStart"/>
      <w:r w:rsidRPr="007B2735">
        <w:rPr>
          <w:rFonts w:ascii="Times New Roman" w:hAnsi="Times New Roman" w:cs="Times New Roman"/>
          <w:sz w:val="24"/>
          <w:szCs w:val="24"/>
          <w:lang w:val="en-US"/>
        </w:rPr>
        <w:t>intergenerationally</w:t>
      </w:r>
      <w:proofErr w:type="spellEnd"/>
      <w:r w:rsidRPr="007B2735">
        <w:rPr>
          <w:rFonts w:ascii="Times New Roman" w:hAnsi="Times New Roman" w:cs="Times New Roman"/>
          <w:sz w:val="24"/>
          <w:szCs w:val="24"/>
          <w:lang w:val="en-US"/>
        </w:rPr>
        <w:t xml:space="preserve"> and not only the aged are involved</w:t>
      </w:r>
      <w:r w:rsidR="00F517D7"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but also the young. This book circles around multiple generations and their various ties in between. Part I views the key premises. Part II views the multiple generations in key concepts and figures. Part III examines the interdependencies between young and older adults. Part IV focuses on gendered issues in intergenerational relationships. Part V examines the policy entangle</w:t>
      </w:r>
      <w:r w:rsidR="00571EBE" w:rsidRPr="007B2735">
        <w:rPr>
          <w:rFonts w:ascii="Times New Roman" w:hAnsi="Times New Roman" w:cs="Times New Roman"/>
          <w:sz w:val="24"/>
          <w:szCs w:val="24"/>
          <w:lang w:val="en-US"/>
        </w:rPr>
        <w:t>ments to these previous issues.</w:t>
      </w:r>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pStyle w:val="Heading2"/>
        <w:rPr>
          <w:rFonts w:ascii="Times New Roman" w:hAnsi="Times New Roman" w:cs="Times New Roman"/>
          <w:sz w:val="24"/>
          <w:szCs w:val="24"/>
          <w:lang w:val="en-US"/>
        </w:rPr>
      </w:pPr>
      <w:bookmarkStart w:id="7" w:name="_Toc503182986"/>
      <w:r w:rsidRPr="007B2735">
        <w:rPr>
          <w:rFonts w:ascii="Times New Roman" w:hAnsi="Times New Roman" w:cs="Times New Roman"/>
          <w:sz w:val="24"/>
          <w:szCs w:val="24"/>
          <w:lang w:val="en-US"/>
        </w:rPr>
        <w:lastRenderedPageBreak/>
        <w:t>4) Fernandez-</w:t>
      </w:r>
      <w:proofErr w:type="spellStart"/>
      <w:r w:rsidRPr="007B2735">
        <w:rPr>
          <w:rFonts w:ascii="Times New Roman" w:hAnsi="Times New Roman" w:cs="Times New Roman"/>
          <w:sz w:val="24"/>
          <w:szCs w:val="24"/>
          <w:lang w:val="en-US"/>
        </w:rPr>
        <w:t>Ardevol</w:t>
      </w:r>
      <w:proofErr w:type="spellEnd"/>
      <w:r w:rsidRPr="007B2735">
        <w:rPr>
          <w:rFonts w:ascii="Times New Roman" w:hAnsi="Times New Roman" w:cs="Times New Roman"/>
          <w:sz w:val="24"/>
          <w:szCs w:val="24"/>
          <w:lang w:val="en-US"/>
        </w:rPr>
        <w:t xml:space="preserve">, Mireia and </w:t>
      </w:r>
      <w:proofErr w:type="spellStart"/>
      <w:r w:rsidRPr="007B2735">
        <w:rPr>
          <w:rFonts w:ascii="Times New Roman" w:hAnsi="Times New Roman" w:cs="Times New Roman"/>
          <w:sz w:val="24"/>
          <w:szCs w:val="24"/>
          <w:lang w:val="en-US"/>
        </w:rPr>
        <w:t>Loredana</w:t>
      </w:r>
      <w:proofErr w:type="spellEnd"/>
      <w:r w:rsidRPr="007B2735">
        <w:rPr>
          <w:rFonts w:ascii="Times New Roman" w:hAnsi="Times New Roman" w:cs="Times New Roman"/>
          <w:sz w:val="24"/>
          <w:szCs w:val="24"/>
          <w:lang w:val="en-US"/>
        </w:rPr>
        <w:t xml:space="preserve"> Ivan. 2013. "Older People and Mobile Communication in Two European Contexts." </w:t>
      </w:r>
      <w:proofErr w:type="spellStart"/>
      <w:r w:rsidRPr="007B2735">
        <w:rPr>
          <w:rFonts w:ascii="Times New Roman" w:hAnsi="Times New Roman" w:cs="Times New Roman"/>
          <w:i/>
          <w:iCs/>
          <w:sz w:val="24"/>
          <w:szCs w:val="24"/>
          <w:lang w:val="en-US"/>
        </w:rPr>
        <w:t>Revista</w:t>
      </w:r>
      <w:proofErr w:type="spellEnd"/>
      <w:r w:rsidRPr="007B2735">
        <w:rPr>
          <w:rFonts w:ascii="Times New Roman" w:hAnsi="Times New Roman" w:cs="Times New Roman"/>
          <w:i/>
          <w:iCs/>
          <w:sz w:val="24"/>
          <w:szCs w:val="24"/>
          <w:lang w:val="en-US"/>
        </w:rPr>
        <w:t xml:space="preserve"> </w:t>
      </w:r>
      <w:proofErr w:type="spellStart"/>
      <w:r w:rsidRPr="007B2735">
        <w:rPr>
          <w:rFonts w:ascii="Times New Roman" w:hAnsi="Times New Roman" w:cs="Times New Roman"/>
          <w:i/>
          <w:iCs/>
          <w:sz w:val="24"/>
          <w:szCs w:val="24"/>
          <w:lang w:val="en-US"/>
        </w:rPr>
        <w:t>Romana</w:t>
      </w:r>
      <w:proofErr w:type="spellEnd"/>
      <w:r w:rsidRPr="007B2735">
        <w:rPr>
          <w:rFonts w:ascii="Times New Roman" w:hAnsi="Times New Roman" w:cs="Times New Roman"/>
          <w:i/>
          <w:iCs/>
          <w:sz w:val="24"/>
          <w:szCs w:val="24"/>
          <w:lang w:val="en-US"/>
        </w:rPr>
        <w:t xml:space="preserve"> De </w:t>
      </w:r>
      <w:proofErr w:type="spellStart"/>
      <w:r w:rsidRPr="007B2735">
        <w:rPr>
          <w:rFonts w:ascii="Times New Roman" w:hAnsi="Times New Roman" w:cs="Times New Roman"/>
          <w:i/>
          <w:iCs/>
          <w:sz w:val="24"/>
          <w:szCs w:val="24"/>
          <w:lang w:val="en-US"/>
        </w:rPr>
        <w:t>Comunicare</w:t>
      </w:r>
      <w:proofErr w:type="spellEnd"/>
      <w:r w:rsidRPr="007B2735">
        <w:rPr>
          <w:rFonts w:ascii="Times New Roman" w:hAnsi="Times New Roman" w:cs="Times New Roman"/>
          <w:i/>
          <w:iCs/>
          <w:sz w:val="24"/>
          <w:szCs w:val="24"/>
          <w:lang w:val="en-US"/>
        </w:rPr>
        <w:t xml:space="preserve"> Si </w:t>
      </w:r>
      <w:proofErr w:type="spellStart"/>
      <w:r w:rsidRPr="007B2735">
        <w:rPr>
          <w:rFonts w:ascii="Times New Roman" w:hAnsi="Times New Roman" w:cs="Times New Roman"/>
          <w:i/>
          <w:iCs/>
          <w:sz w:val="24"/>
          <w:szCs w:val="24"/>
          <w:lang w:val="en-US"/>
        </w:rPr>
        <w:t>Relatii</w:t>
      </w:r>
      <w:proofErr w:type="spellEnd"/>
      <w:r w:rsidRPr="007B2735">
        <w:rPr>
          <w:rFonts w:ascii="Times New Roman" w:hAnsi="Times New Roman" w:cs="Times New Roman"/>
          <w:i/>
          <w:iCs/>
          <w:sz w:val="24"/>
          <w:szCs w:val="24"/>
          <w:lang w:val="en-US"/>
        </w:rPr>
        <w:t xml:space="preserve"> </w:t>
      </w:r>
      <w:proofErr w:type="spellStart"/>
      <w:r w:rsidRPr="007B2735">
        <w:rPr>
          <w:rFonts w:ascii="Times New Roman" w:hAnsi="Times New Roman" w:cs="Times New Roman"/>
          <w:i/>
          <w:iCs/>
          <w:sz w:val="24"/>
          <w:szCs w:val="24"/>
          <w:lang w:val="en-US"/>
        </w:rPr>
        <w:t>Publice</w:t>
      </w:r>
      <w:proofErr w:type="spellEnd"/>
      <w:r w:rsidRPr="007B2735">
        <w:rPr>
          <w:rFonts w:ascii="Times New Roman" w:hAnsi="Times New Roman" w:cs="Times New Roman"/>
          <w:sz w:val="24"/>
          <w:szCs w:val="24"/>
          <w:lang w:val="en-US"/>
        </w:rPr>
        <w:t xml:space="preserve"> 15 (3): 83.</w:t>
      </w:r>
      <w:bookmarkEnd w:id="7"/>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paper contributes </w:t>
      </w:r>
      <w:r w:rsidR="00F517D7"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 xml:space="preserve">better understanding on acceptance and use of mobile telephony and interpersonal communication among people in Catalonia (Spain) and Romania. Two different cultural settings offer a comparative perspective on </w:t>
      </w:r>
      <w:r w:rsidR="00F517D7"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 xml:space="preserve">relationships </w:t>
      </w:r>
      <w:r w:rsidR="00F517D7" w:rsidRPr="007B2735">
        <w:rPr>
          <w:rFonts w:ascii="Times New Roman" w:hAnsi="Times New Roman" w:cs="Times New Roman"/>
          <w:sz w:val="24"/>
          <w:szCs w:val="24"/>
          <w:lang w:val="en-US"/>
        </w:rPr>
        <w:t xml:space="preserve">that </w:t>
      </w:r>
      <w:r w:rsidRPr="007B2735">
        <w:rPr>
          <w:rFonts w:ascii="Times New Roman" w:hAnsi="Times New Roman" w:cs="Times New Roman"/>
          <w:sz w:val="24"/>
          <w:szCs w:val="24"/>
          <w:lang w:val="en-US"/>
        </w:rPr>
        <w:t xml:space="preserve">seniors have with mobile communication. The paper concludes as follows:  1) some participants feel social pressure </w:t>
      </w:r>
      <w:r w:rsidR="00F517D7" w:rsidRPr="007B2735">
        <w:rPr>
          <w:rFonts w:ascii="Times New Roman" w:hAnsi="Times New Roman" w:cs="Times New Roman"/>
          <w:sz w:val="24"/>
          <w:szCs w:val="24"/>
          <w:lang w:val="en-US"/>
        </w:rPr>
        <w:t>t</w:t>
      </w:r>
      <w:r w:rsidRPr="007B2735">
        <w:rPr>
          <w:rFonts w:ascii="Times New Roman" w:hAnsi="Times New Roman" w:cs="Times New Roman"/>
          <w:sz w:val="24"/>
          <w:szCs w:val="24"/>
          <w:lang w:val="en-US"/>
        </w:rPr>
        <w:t xml:space="preserve">o maintain their social relations via </w:t>
      </w:r>
      <w:r w:rsidR="00F517D7"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 xml:space="preserve">mobile phone. 2) Mobile phones are used as portable, pedestrian </w:t>
      </w:r>
      <w:proofErr w:type="gramStart"/>
      <w:r w:rsidRPr="007B2735">
        <w:rPr>
          <w:rFonts w:ascii="Times New Roman" w:hAnsi="Times New Roman" w:cs="Times New Roman"/>
          <w:sz w:val="24"/>
          <w:szCs w:val="24"/>
          <w:lang w:val="en-US"/>
        </w:rPr>
        <w:t>devices,</w:t>
      </w:r>
      <w:proofErr w:type="gramEnd"/>
      <w:r w:rsidRPr="007B2735">
        <w:rPr>
          <w:rFonts w:ascii="Times New Roman" w:hAnsi="Times New Roman" w:cs="Times New Roman"/>
          <w:sz w:val="24"/>
          <w:szCs w:val="24"/>
          <w:lang w:val="en-US"/>
        </w:rPr>
        <w:t xml:space="preserve"> however few older seniors challenge the embedded idea of mobility by </w:t>
      </w:r>
      <w:r w:rsidR="00F517D7" w:rsidRPr="007B2735">
        <w:rPr>
          <w:rFonts w:ascii="Times New Roman" w:hAnsi="Times New Roman" w:cs="Times New Roman"/>
          <w:sz w:val="24"/>
          <w:szCs w:val="24"/>
          <w:lang w:val="en-US"/>
        </w:rPr>
        <w:t xml:space="preserve">always </w:t>
      </w:r>
      <w:r w:rsidRPr="007B2735">
        <w:rPr>
          <w:rFonts w:ascii="Times New Roman" w:hAnsi="Times New Roman" w:cs="Times New Roman"/>
          <w:sz w:val="24"/>
          <w:szCs w:val="24"/>
          <w:lang w:val="en-US"/>
        </w:rPr>
        <w:t xml:space="preserve">maintaining their portable devices in the same place. 3) Arguments on the appropriation of mobile phone usage in public places </w:t>
      </w:r>
      <w:proofErr w:type="gramStart"/>
      <w:r w:rsidR="00F517D7" w:rsidRPr="007B2735">
        <w:rPr>
          <w:rFonts w:ascii="Times New Roman" w:hAnsi="Times New Roman" w:cs="Times New Roman"/>
          <w:sz w:val="24"/>
          <w:szCs w:val="24"/>
          <w:lang w:val="en-US"/>
        </w:rPr>
        <w:t>are</w:t>
      </w:r>
      <w:r w:rsidRPr="007B2735">
        <w:rPr>
          <w:rFonts w:ascii="Times New Roman" w:hAnsi="Times New Roman" w:cs="Times New Roman"/>
          <w:sz w:val="24"/>
          <w:szCs w:val="24"/>
          <w:lang w:val="en-US"/>
        </w:rPr>
        <w:t xml:space="preserve"> further discussed</w:t>
      </w:r>
      <w:proofErr w:type="gramEnd"/>
      <w:r w:rsidRPr="007B2735">
        <w:rPr>
          <w:rFonts w:ascii="Times New Roman" w:hAnsi="Times New Roman" w:cs="Times New Roman"/>
          <w:sz w:val="24"/>
          <w:szCs w:val="24"/>
          <w:lang w:val="en-US"/>
        </w:rPr>
        <w:t xml:space="preserve">. 4) Gaps in using mobile devices are higher within the elderly group than between young elders. The </w:t>
      </w:r>
      <w:proofErr w:type="gramStart"/>
      <w:r w:rsidRPr="007B2735">
        <w:rPr>
          <w:rFonts w:ascii="Times New Roman" w:hAnsi="Times New Roman" w:cs="Times New Roman"/>
          <w:sz w:val="24"/>
          <w:szCs w:val="24"/>
          <w:lang w:val="en-US"/>
        </w:rPr>
        <w:t>final conclusion</w:t>
      </w:r>
      <w:proofErr w:type="gramEnd"/>
      <w:r w:rsidRPr="007B2735">
        <w:rPr>
          <w:rFonts w:ascii="Times New Roman" w:hAnsi="Times New Roman" w:cs="Times New Roman"/>
          <w:sz w:val="24"/>
          <w:szCs w:val="24"/>
          <w:lang w:val="en-US"/>
        </w:rPr>
        <w:t xml:space="preserve"> states that it is not the age, but life trajectories, professional activity and personal circumstances that shape the use of mobile communication within elder citizen</w:t>
      </w:r>
      <w:r w:rsidR="00F517D7"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 </w:t>
      </w: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pStyle w:val="Heading2"/>
        <w:jc w:val="both"/>
        <w:rPr>
          <w:rFonts w:ascii="Times New Roman" w:hAnsi="Times New Roman" w:cs="Times New Roman"/>
          <w:sz w:val="24"/>
          <w:szCs w:val="24"/>
          <w:lang w:val="en-US"/>
        </w:rPr>
      </w:pPr>
      <w:bookmarkStart w:id="8" w:name="_Toc503182987"/>
      <w:r w:rsidRPr="007B2735">
        <w:rPr>
          <w:rFonts w:ascii="Times New Roman" w:hAnsi="Times New Roman" w:cs="Times New Roman"/>
          <w:sz w:val="24"/>
          <w:szCs w:val="24"/>
          <w:lang w:val="en-US"/>
        </w:rPr>
        <w:t xml:space="preserve">5) </w:t>
      </w:r>
      <w:proofErr w:type="spellStart"/>
      <w:r w:rsidRPr="007B2735">
        <w:rPr>
          <w:rFonts w:ascii="Times New Roman" w:hAnsi="Times New Roman" w:cs="Times New Roman"/>
          <w:sz w:val="24"/>
          <w:szCs w:val="24"/>
          <w:lang w:val="en-US"/>
        </w:rPr>
        <w:t>Hammad</w:t>
      </w:r>
      <w:proofErr w:type="spellEnd"/>
      <w:r w:rsidRPr="007B2735">
        <w:rPr>
          <w:rFonts w:ascii="Times New Roman" w:hAnsi="Times New Roman" w:cs="Times New Roman"/>
          <w:sz w:val="24"/>
          <w:szCs w:val="24"/>
          <w:lang w:val="en-US"/>
        </w:rPr>
        <w:t xml:space="preserve">, Suzanne, H. 2011. "Senses of Place in Flux: A Generational Approach." </w:t>
      </w:r>
      <w:r w:rsidRPr="007B2735">
        <w:rPr>
          <w:rFonts w:ascii="Times New Roman" w:hAnsi="Times New Roman" w:cs="Times New Roman"/>
          <w:i/>
          <w:iCs/>
          <w:sz w:val="24"/>
          <w:szCs w:val="24"/>
          <w:lang w:val="en-US"/>
        </w:rPr>
        <w:t>International Journal of Sociology and Social Policy</w:t>
      </w:r>
      <w:r w:rsidRPr="007B2735">
        <w:rPr>
          <w:rFonts w:ascii="Times New Roman" w:hAnsi="Times New Roman" w:cs="Times New Roman"/>
          <w:sz w:val="24"/>
          <w:szCs w:val="24"/>
          <w:lang w:val="en-US"/>
        </w:rPr>
        <w:t xml:space="preserve"> 31 (9/10): 555-568.</w:t>
      </w:r>
      <w:bookmarkEnd w:id="8"/>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study suggests that generational perspectives are of great value in research for acquiring a holistic, meaningful understanding of the complexities and nuances of places under investigation. It further claims </w:t>
      </w:r>
      <w:proofErr w:type="gramStart"/>
      <w:r w:rsidRPr="007B2735">
        <w:rPr>
          <w:rFonts w:ascii="Times New Roman" w:hAnsi="Times New Roman" w:cs="Times New Roman"/>
          <w:sz w:val="24"/>
          <w:szCs w:val="24"/>
          <w:lang w:val="en-US"/>
        </w:rPr>
        <w:t xml:space="preserve">that there is a clear deficiency in the literature of the varying ways in which intergenerational research has taken account </w:t>
      </w:r>
      <w:r w:rsidR="00F517D7" w:rsidRPr="007B2735">
        <w:rPr>
          <w:rFonts w:ascii="Times New Roman" w:hAnsi="Times New Roman" w:cs="Times New Roman"/>
          <w:sz w:val="24"/>
          <w:szCs w:val="24"/>
          <w:lang w:val="en-US"/>
        </w:rPr>
        <w:t xml:space="preserve">of </w:t>
      </w:r>
      <w:r w:rsidRPr="007B2735">
        <w:rPr>
          <w:rFonts w:ascii="Times New Roman" w:hAnsi="Times New Roman" w:cs="Times New Roman"/>
          <w:sz w:val="24"/>
          <w:szCs w:val="24"/>
          <w:lang w:val="en-US"/>
        </w:rPr>
        <w:t>the experiences that different generations have from their home and place</w:t>
      </w:r>
      <w:proofErr w:type="gramEnd"/>
      <w:r w:rsidRPr="007B2735">
        <w:rPr>
          <w:rFonts w:ascii="Times New Roman" w:hAnsi="Times New Roman" w:cs="Times New Roman"/>
          <w:sz w:val="24"/>
          <w:szCs w:val="24"/>
          <w:lang w:val="en-US"/>
        </w:rPr>
        <w:t xml:space="preserve">. The current research </w:t>
      </w:r>
      <w:proofErr w:type="gramStart"/>
      <w:r w:rsidRPr="007B2735">
        <w:rPr>
          <w:rFonts w:ascii="Times New Roman" w:hAnsi="Times New Roman" w:cs="Times New Roman"/>
          <w:sz w:val="24"/>
          <w:szCs w:val="24"/>
          <w:lang w:val="en-US"/>
        </w:rPr>
        <w:t>was made</w:t>
      </w:r>
      <w:proofErr w:type="gramEnd"/>
      <w:r w:rsidRPr="007B2735">
        <w:rPr>
          <w:rFonts w:ascii="Times New Roman" w:hAnsi="Times New Roman" w:cs="Times New Roman"/>
          <w:sz w:val="24"/>
          <w:szCs w:val="24"/>
          <w:lang w:val="en-US"/>
        </w:rPr>
        <w:t xml:space="preserve"> in one divided Palestinian village. It gathered comparative information from the young and </w:t>
      </w:r>
      <w:r w:rsidR="00F517D7"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elder</w:t>
      </w:r>
      <w:r w:rsidR="00F517D7" w:rsidRPr="007B2735">
        <w:rPr>
          <w:rFonts w:ascii="Times New Roman" w:hAnsi="Times New Roman" w:cs="Times New Roman"/>
          <w:sz w:val="24"/>
          <w:szCs w:val="24"/>
          <w:lang w:val="en-US"/>
        </w:rPr>
        <w:t>ly</w:t>
      </w:r>
      <w:r w:rsidRPr="007B2735">
        <w:rPr>
          <w:rFonts w:ascii="Times New Roman" w:hAnsi="Times New Roman" w:cs="Times New Roman"/>
          <w:sz w:val="24"/>
          <w:szCs w:val="24"/>
          <w:lang w:val="en-US"/>
        </w:rPr>
        <w:t xml:space="preserve"> through walk-a-longs and semi-structured interviews. More specifically a multisensory, participant-driven and co-creative approach </w:t>
      </w:r>
      <w:proofErr w:type="gramStart"/>
      <w:r w:rsidRPr="007B2735">
        <w:rPr>
          <w:rFonts w:ascii="Times New Roman" w:hAnsi="Times New Roman" w:cs="Times New Roman"/>
          <w:sz w:val="24"/>
          <w:szCs w:val="24"/>
          <w:lang w:val="en-US"/>
        </w:rPr>
        <w:t>was performed</w:t>
      </w:r>
      <w:proofErr w:type="gramEnd"/>
      <w:r w:rsidRPr="007B2735">
        <w:rPr>
          <w:rFonts w:ascii="Times New Roman" w:hAnsi="Times New Roman" w:cs="Times New Roman"/>
          <w:sz w:val="24"/>
          <w:szCs w:val="24"/>
          <w:lang w:val="en-US"/>
        </w:rPr>
        <w:t>. The village had been a place of conflict</w:t>
      </w:r>
      <w:r w:rsidR="00BA058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e.g.</w:t>
      </w:r>
      <w:r w:rsidR="00BA058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young Palestinian villagers were reflecting the spatial reconfiguration of their village. The changes in the geopolitical atmosphere of the village made the investigation very fructuous. The investigation gathered information from intergenerational narratives and analytically showed the contradictions and oppositions</w:t>
      </w:r>
      <w:r w:rsidR="00BA058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but also the shared and parallel interpretations of the same lived place. </w:t>
      </w:r>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pStyle w:val="Heading2"/>
        <w:rPr>
          <w:rFonts w:ascii="Times New Roman" w:hAnsi="Times New Roman" w:cs="Times New Roman"/>
          <w:sz w:val="24"/>
          <w:szCs w:val="24"/>
          <w:lang w:val="en-US"/>
        </w:rPr>
      </w:pPr>
      <w:bookmarkStart w:id="9" w:name="_Toc503182988"/>
      <w:r w:rsidRPr="007B2735">
        <w:rPr>
          <w:rFonts w:ascii="Times New Roman" w:hAnsi="Times New Roman" w:cs="Times New Roman"/>
          <w:sz w:val="24"/>
          <w:szCs w:val="24"/>
          <w:lang w:val="en-US"/>
        </w:rPr>
        <w:t xml:space="preserve">6) Kemps, Eva and Rachel Newson. 2006. "Comparison of Adult Age Differences in Verbal and </w:t>
      </w:r>
      <w:proofErr w:type="spellStart"/>
      <w:r w:rsidRPr="007B2735">
        <w:rPr>
          <w:rFonts w:ascii="Times New Roman" w:hAnsi="Times New Roman" w:cs="Times New Roman"/>
          <w:sz w:val="24"/>
          <w:szCs w:val="24"/>
          <w:lang w:val="en-US"/>
        </w:rPr>
        <w:t>Visuo</w:t>
      </w:r>
      <w:proofErr w:type="spellEnd"/>
      <w:r w:rsidRPr="007B2735">
        <w:rPr>
          <w:rFonts w:ascii="Times New Roman" w:hAnsi="Times New Roman" w:cs="Times New Roman"/>
          <w:sz w:val="24"/>
          <w:szCs w:val="24"/>
          <w:lang w:val="en-US"/>
        </w:rPr>
        <w:t xml:space="preserve">-Spatial Memory: The Importance of 'Pure', Parallel and Validated Measures." </w:t>
      </w:r>
      <w:r w:rsidRPr="007B2735">
        <w:rPr>
          <w:rFonts w:ascii="Times New Roman" w:hAnsi="Times New Roman" w:cs="Times New Roman"/>
          <w:i/>
          <w:iCs/>
          <w:sz w:val="24"/>
          <w:szCs w:val="24"/>
          <w:lang w:val="en-US"/>
        </w:rPr>
        <w:t>Journal of Clinical and Experimental Neuropsychology</w:t>
      </w:r>
      <w:r w:rsidRPr="007B2735">
        <w:rPr>
          <w:rFonts w:ascii="Times New Roman" w:hAnsi="Times New Roman" w:cs="Times New Roman"/>
          <w:sz w:val="24"/>
          <w:szCs w:val="24"/>
          <w:lang w:val="en-US"/>
        </w:rPr>
        <w:t xml:space="preserve"> 28 (3): 341.</w:t>
      </w:r>
      <w:bookmarkEnd w:id="9"/>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jc w:val="both"/>
        <w:rPr>
          <w:rFonts w:ascii="Times New Roman" w:eastAsia="Times New Roman" w:hAnsi="Times New Roman" w:cs="Times New Roman"/>
          <w:sz w:val="24"/>
          <w:szCs w:val="24"/>
          <w:lang w:val="en-US" w:eastAsia="fi-FI"/>
        </w:rPr>
      </w:pPr>
      <w:r w:rsidRPr="007B2735">
        <w:rPr>
          <w:rFonts w:ascii="Times New Roman" w:eastAsia="Times New Roman" w:hAnsi="Times New Roman" w:cs="Times New Roman"/>
          <w:sz w:val="24"/>
          <w:szCs w:val="24"/>
          <w:lang w:val="en-US" w:eastAsia="fi-FI"/>
        </w:rPr>
        <w:t>This paper is one contributor to memory ag</w:t>
      </w:r>
      <w:r w:rsidR="00F17169" w:rsidRPr="007B2735">
        <w:rPr>
          <w:rFonts w:ascii="Times New Roman" w:eastAsia="Times New Roman" w:hAnsi="Times New Roman" w:cs="Times New Roman"/>
          <w:sz w:val="24"/>
          <w:szCs w:val="24"/>
          <w:lang w:val="en-US" w:eastAsia="fi-FI"/>
        </w:rPr>
        <w:t>e</w:t>
      </w:r>
      <w:r w:rsidRPr="007B2735">
        <w:rPr>
          <w:rFonts w:ascii="Times New Roman" w:eastAsia="Times New Roman" w:hAnsi="Times New Roman" w:cs="Times New Roman"/>
          <w:sz w:val="24"/>
          <w:szCs w:val="24"/>
          <w:lang w:val="en-US" w:eastAsia="fi-FI"/>
        </w:rPr>
        <w:t xml:space="preserve">ing research. It examines the age-related decrements in verbal and </w:t>
      </w:r>
      <w:proofErr w:type="spellStart"/>
      <w:r w:rsidRPr="007B2735">
        <w:rPr>
          <w:rFonts w:ascii="Times New Roman" w:eastAsia="Times New Roman" w:hAnsi="Times New Roman" w:cs="Times New Roman"/>
          <w:sz w:val="24"/>
          <w:szCs w:val="24"/>
          <w:lang w:val="en-US" w:eastAsia="fi-FI"/>
        </w:rPr>
        <w:t>visuo</w:t>
      </w:r>
      <w:proofErr w:type="spellEnd"/>
      <w:r w:rsidRPr="007B2735">
        <w:rPr>
          <w:rFonts w:ascii="Times New Roman" w:eastAsia="Times New Roman" w:hAnsi="Times New Roman" w:cs="Times New Roman"/>
          <w:sz w:val="24"/>
          <w:szCs w:val="24"/>
          <w:lang w:val="en-US" w:eastAsia="fi-FI"/>
        </w:rPr>
        <w:t xml:space="preserve">-spatial memory. This </w:t>
      </w:r>
      <w:proofErr w:type="gramStart"/>
      <w:r w:rsidRPr="007B2735">
        <w:rPr>
          <w:rFonts w:ascii="Times New Roman" w:eastAsia="Times New Roman" w:hAnsi="Times New Roman" w:cs="Times New Roman"/>
          <w:sz w:val="24"/>
          <w:szCs w:val="24"/>
          <w:lang w:val="en-US" w:eastAsia="fi-FI"/>
        </w:rPr>
        <w:t>is further studied</w:t>
      </w:r>
      <w:proofErr w:type="gramEnd"/>
      <w:r w:rsidRPr="007B2735">
        <w:rPr>
          <w:rFonts w:ascii="Times New Roman" w:eastAsia="Times New Roman" w:hAnsi="Times New Roman" w:cs="Times New Roman"/>
          <w:sz w:val="24"/>
          <w:szCs w:val="24"/>
          <w:lang w:val="en-US" w:eastAsia="fi-FI"/>
        </w:rPr>
        <w:t xml:space="preserve"> via quantitative data of a broad elderly adult age range. The study shows great individual differences when processing speed, working memory, executive function and sensory function; all this confirms previous research that has mediated the above mentioned as age</w:t>
      </w:r>
      <w:r w:rsidR="00BA0586" w:rsidRPr="007B2735">
        <w:rPr>
          <w:rFonts w:ascii="Times New Roman" w:eastAsia="Times New Roman" w:hAnsi="Times New Roman" w:cs="Times New Roman"/>
          <w:sz w:val="24"/>
          <w:szCs w:val="24"/>
          <w:lang w:val="en-US" w:eastAsia="fi-FI"/>
        </w:rPr>
        <w:t>-</w:t>
      </w:r>
      <w:r w:rsidRPr="007B2735">
        <w:rPr>
          <w:rFonts w:ascii="Times New Roman" w:eastAsia="Times New Roman" w:hAnsi="Times New Roman" w:cs="Times New Roman"/>
          <w:sz w:val="24"/>
          <w:szCs w:val="24"/>
          <w:lang w:val="en-US" w:eastAsia="fi-FI"/>
        </w:rPr>
        <w:t xml:space="preserve">related decrements with a few inconsistencies. </w:t>
      </w:r>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pStyle w:val="Heading2"/>
        <w:jc w:val="both"/>
        <w:rPr>
          <w:rFonts w:ascii="Times New Roman" w:hAnsi="Times New Roman" w:cs="Times New Roman"/>
          <w:sz w:val="24"/>
          <w:szCs w:val="24"/>
          <w:lang w:val="en-US"/>
        </w:rPr>
      </w:pPr>
      <w:bookmarkStart w:id="10" w:name="_Toc503182989"/>
      <w:r w:rsidRPr="007B2735">
        <w:rPr>
          <w:rFonts w:ascii="Times New Roman" w:hAnsi="Times New Roman" w:cs="Times New Roman"/>
          <w:sz w:val="24"/>
          <w:szCs w:val="24"/>
          <w:lang w:val="en-US"/>
        </w:rPr>
        <w:lastRenderedPageBreak/>
        <w:t xml:space="preserve">7) </w:t>
      </w:r>
      <w:proofErr w:type="spellStart"/>
      <w:r w:rsidRPr="007B2735">
        <w:rPr>
          <w:rFonts w:ascii="Times New Roman" w:hAnsi="Times New Roman" w:cs="Times New Roman"/>
          <w:sz w:val="24"/>
          <w:szCs w:val="24"/>
          <w:lang w:val="en-US"/>
        </w:rPr>
        <w:t>Kneidinger</w:t>
      </w:r>
      <w:proofErr w:type="spellEnd"/>
      <w:r w:rsidRPr="007B2735">
        <w:rPr>
          <w:rFonts w:ascii="Times New Roman" w:hAnsi="Times New Roman" w:cs="Times New Roman"/>
          <w:sz w:val="24"/>
          <w:szCs w:val="24"/>
          <w:lang w:val="en-US"/>
        </w:rPr>
        <w:t xml:space="preserve">, Bernadette. 2014. "Intergenerational Contacts Online: An Exploratory Study of Cross-Generational Facebook “friendships”." </w:t>
      </w:r>
      <w:r w:rsidRPr="007B2735">
        <w:rPr>
          <w:rFonts w:ascii="Times New Roman" w:hAnsi="Times New Roman" w:cs="Times New Roman"/>
          <w:i/>
          <w:iCs/>
          <w:sz w:val="24"/>
          <w:szCs w:val="24"/>
          <w:lang w:val="en-US"/>
        </w:rPr>
        <w:t>Studies in Communication Sciences</w:t>
      </w:r>
      <w:r w:rsidRPr="007B2735">
        <w:rPr>
          <w:rFonts w:ascii="Times New Roman" w:hAnsi="Times New Roman" w:cs="Times New Roman"/>
          <w:sz w:val="24"/>
          <w:szCs w:val="24"/>
          <w:lang w:val="en-US"/>
        </w:rPr>
        <w:t xml:space="preserve"> 14 (1): 12-19.</w:t>
      </w:r>
      <w:bookmarkEnd w:id="10"/>
    </w:p>
    <w:p w:rsidR="00952383" w:rsidRPr="007B2735" w:rsidRDefault="00952383" w:rsidP="00952383">
      <w:pPr>
        <w:jc w:val="both"/>
        <w:rPr>
          <w:rFonts w:ascii="Times New Roman" w:hAnsi="Times New Roman" w:cs="Times New Roman"/>
          <w:color w:val="FF0000"/>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In this article</w:t>
      </w:r>
      <w:r w:rsidR="00BA058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t>
      </w:r>
      <w:r w:rsidR="00BA0586"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ocial network sites (</w:t>
      </w:r>
      <w:proofErr w:type="spellStart"/>
      <w:r w:rsidRPr="007B2735">
        <w:rPr>
          <w:rFonts w:ascii="Times New Roman" w:hAnsi="Times New Roman" w:cs="Times New Roman"/>
          <w:sz w:val="24"/>
          <w:szCs w:val="24"/>
          <w:lang w:val="en-US"/>
        </w:rPr>
        <w:t>SNS</w:t>
      </w:r>
      <w:r w:rsidR="00BA058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s</w:t>
      </w:r>
      <w:proofErr w:type="spellEnd"/>
      <w:r w:rsidRPr="007B2735">
        <w:rPr>
          <w:rFonts w:ascii="Times New Roman" w:hAnsi="Times New Roman" w:cs="Times New Roman"/>
          <w:sz w:val="24"/>
          <w:szCs w:val="24"/>
          <w:lang w:val="en-US"/>
        </w:rPr>
        <w:t xml:space="preserve">) (focus on Facebook) </w:t>
      </w:r>
      <w:proofErr w:type="gramStart"/>
      <w:r w:rsidRPr="007B2735">
        <w:rPr>
          <w:rFonts w:ascii="Times New Roman" w:hAnsi="Times New Roman" w:cs="Times New Roman"/>
          <w:sz w:val="24"/>
          <w:szCs w:val="24"/>
          <w:lang w:val="en-US"/>
        </w:rPr>
        <w:t>are presented</w:t>
      </w:r>
      <w:proofErr w:type="gramEnd"/>
      <w:r w:rsidRPr="007B2735">
        <w:rPr>
          <w:rFonts w:ascii="Times New Roman" w:hAnsi="Times New Roman" w:cs="Times New Roman"/>
          <w:sz w:val="24"/>
          <w:szCs w:val="24"/>
          <w:lang w:val="en-US"/>
        </w:rPr>
        <w:t xml:space="preserve"> to be the new platforms for intergenerational communication. Intergenerational relationships </w:t>
      </w:r>
      <w:r w:rsidR="0098599F" w:rsidRPr="007B2735">
        <w:rPr>
          <w:rFonts w:ascii="Times New Roman" w:hAnsi="Times New Roman" w:cs="Times New Roman"/>
          <w:sz w:val="24"/>
          <w:szCs w:val="24"/>
          <w:lang w:val="en-US"/>
        </w:rPr>
        <w:t xml:space="preserve">are </w:t>
      </w:r>
      <w:r w:rsidRPr="007B2735">
        <w:rPr>
          <w:rFonts w:ascii="Times New Roman" w:hAnsi="Times New Roman" w:cs="Times New Roman"/>
          <w:sz w:val="24"/>
          <w:szCs w:val="24"/>
          <w:lang w:val="en-US"/>
        </w:rPr>
        <w:t>quite traditional and intens</w:t>
      </w:r>
      <w:r w:rsidR="0098599F" w:rsidRPr="007B2735">
        <w:rPr>
          <w:rFonts w:ascii="Times New Roman" w:hAnsi="Times New Roman" w:cs="Times New Roman"/>
          <w:sz w:val="24"/>
          <w:szCs w:val="24"/>
          <w:lang w:val="en-US"/>
        </w:rPr>
        <w:t>iv</w:t>
      </w:r>
      <w:r w:rsidRPr="007B2735">
        <w:rPr>
          <w:rFonts w:ascii="Times New Roman" w:hAnsi="Times New Roman" w:cs="Times New Roman"/>
          <w:sz w:val="24"/>
          <w:szCs w:val="24"/>
          <w:lang w:val="en-US"/>
        </w:rPr>
        <w:t xml:space="preserve">ely studied research field. </w:t>
      </w:r>
      <w:r w:rsidR="0098599F" w:rsidRPr="007B2735">
        <w:rPr>
          <w:rFonts w:ascii="Times New Roman" w:hAnsi="Times New Roman" w:cs="Times New Roman"/>
          <w:sz w:val="24"/>
          <w:szCs w:val="24"/>
          <w:lang w:val="en-US"/>
        </w:rPr>
        <w:t>Namely,</w:t>
      </w:r>
      <w:r w:rsidRPr="007B2735">
        <w:rPr>
          <w:rFonts w:ascii="Times New Roman" w:hAnsi="Times New Roman" w:cs="Times New Roman"/>
          <w:sz w:val="24"/>
          <w:szCs w:val="24"/>
          <w:lang w:val="en-US"/>
        </w:rPr>
        <w:t xml:space="preserve"> </w:t>
      </w:r>
      <w:r w:rsidR="0098599F" w:rsidRPr="007B2735">
        <w:rPr>
          <w:rFonts w:ascii="Times New Roman" w:hAnsi="Times New Roman" w:cs="Times New Roman"/>
          <w:sz w:val="24"/>
          <w:szCs w:val="24"/>
          <w:lang w:val="en-US"/>
        </w:rPr>
        <w:t>the field</w:t>
      </w:r>
      <w:r w:rsidRPr="007B2735">
        <w:rPr>
          <w:rFonts w:ascii="Times New Roman" w:hAnsi="Times New Roman" w:cs="Times New Roman"/>
          <w:sz w:val="24"/>
          <w:szCs w:val="24"/>
          <w:lang w:val="en-US"/>
        </w:rPr>
        <w:t xml:space="preserve"> divides their focus </w:t>
      </w:r>
      <w:r w:rsidR="00BA0586" w:rsidRPr="007B2735">
        <w:rPr>
          <w:rFonts w:ascii="Times New Roman" w:hAnsi="Times New Roman" w:cs="Times New Roman"/>
          <w:sz w:val="24"/>
          <w:szCs w:val="24"/>
          <w:lang w:val="en-US"/>
        </w:rPr>
        <w:t>i</w:t>
      </w:r>
      <w:r w:rsidRPr="007B2735">
        <w:rPr>
          <w:rFonts w:ascii="Times New Roman" w:hAnsi="Times New Roman" w:cs="Times New Roman"/>
          <w:sz w:val="24"/>
          <w:szCs w:val="24"/>
          <w:lang w:val="en-US"/>
        </w:rPr>
        <w:t>n</w:t>
      </w:r>
      <w:r w:rsidR="00BA0586" w:rsidRPr="007B2735">
        <w:rPr>
          <w:rFonts w:ascii="Times New Roman" w:hAnsi="Times New Roman" w:cs="Times New Roman"/>
          <w:sz w:val="24"/>
          <w:szCs w:val="24"/>
          <w:lang w:val="en-US"/>
        </w:rPr>
        <w:t>to</w:t>
      </w:r>
      <w:r w:rsidRPr="007B2735">
        <w:rPr>
          <w:rFonts w:ascii="Times New Roman" w:hAnsi="Times New Roman" w:cs="Times New Roman"/>
          <w:sz w:val="24"/>
          <w:szCs w:val="24"/>
          <w:lang w:val="en-US"/>
        </w:rPr>
        <w:t xml:space="preserve"> two main contexts: 1) the family 2) </w:t>
      </w:r>
      <w:r w:rsidR="00BA0586" w:rsidRPr="007B2735">
        <w:rPr>
          <w:rFonts w:ascii="Times New Roman" w:hAnsi="Times New Roman" w:cs="Times New Roman"/>
          <w:sz w:val="24"/>
          <w:szCs w:val="24"/>
          <w:lang w:val="en-US"/>
        </w:rPr>
        <w:t>the y</w:t>
      </w:r>
      <w:r w:rsidRPr="007B2735">
        <w:rPr>
          <w:rFonts w:ascii="Times New Roman" w:hAnsi="Times New Roman" w:cs="Times New Roman"/>
          <w:sz w:val="24"/>
          <w:szCs w:val="24"/>
          <w:lang w:val="en-US"/>
        </w:rPr>
        <w:t xml:space="preserve">oung and the old in a society. This article aims to put these two contexts together by performing an online survey. Positive and negative relationships between SNS usage and family cohesion </w:t>
      </w:r>
      <w:proofErr w:type="gramStart"/>
      <w:r w:rsidRPr="007B2735">
        <w:rPr>
          <w:rFonts w:ascii="Times New Roman" w:hAnsi="Times New Roman" w:cs="Times New Roman"/>
          <w:sz w:val="24"/>
          <w:szCs w:val="24"/>
          <w:lang w:val="en-US"/>
        </w:rPr>
        <w:t xml:space="preserve">is </w:t>
      </w:r>
      <w:r w:rsidR="00BA0586" w:rsidRPr="007B2735">
        <w:rPr>
          <w:rFonts w:ascii="Times New Roman" w:hAnsi="Times New Roman" w:cs="Times New Roman"/>
          <w:sz w:val="24"/>
          <w:szCs w:val="24"/>
          <w:lang w:val="en-US"/>
        </w:rPr>
        <w:t>examin</w:t>
      </w:r>
      <w:r w:rsidRPr="007B2735">
        <w:rPr>
          <w:rFonts w:ascii="Times New Roman" w:hAnsi="Times New Roman" w:cs="Times New Roman"/>
          <w:sz w:val="24"/>
          <w:szCs w:val="24"/>
          <w:lang w:val="en-US"/>
        </w:rPr>
        <w:t>ed</w:t>
      </w:r>
      <w:proofErr w:type="gramEnd"/>
      <w:r w:rsidRPr="007B2735">
        <w:rPr>
          <w:rFonts w:ascii="Times New Roman" w:hAnsi="Times New Roman" w:cs="Times New Roman"/>
          <w:sz w:val="24"/>
          <w:szCs w:val="24"/>
          <w:lang w:val="en-US"/>
        </w:rPr>
        <w:t xml:space="preserve">.  The research aims to be the first in the field to study intergenerational relationships and web-based online usage as a communication tool that keep different generations in touch. The results sums up the perceptional difference between different generations. Only 25% of the young perceive an intensification </w:t>
      </w:r>
      <w:r w:rsidR="00627896" w:rsidRPr="007B2735">
        <w:rPr>
          <w:rFonts w:ascii="Times New Roman" w:hAnsi="Times New Roman" w:cs="Times New Roman"/>
          <w:sz w:val="24"/>
          <w:szCs w:val="24"/>
          <w:lang w:val="en-US"/>
        </w:rPr>
        <w:t>of</w:t>
      </w:r>
      <w:r w:rsidRPr="007B2735">
        <w:rPr>
          <w:rFonts w:ascii="Times New Roman" w:hAnsi="Times New Roman" w:cs="Times New Roman"/>
          <w:sz w:val="24"/>
          <w:szCs w:val="24"/>
          <w:lang w:val="en-US"/>
        </w:rPr>
        <w:t xml:space="preserve"> the connections with older relatives</w:t>
      </w:r>
      <w:r w:rsidR="0062789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whereas the older users report improvement more frequently.</w:t>
      </w:r>
      <w:r w:rsidR="00571EBE" w:rsidRPr="007B2735">
        <w:rPr>
          <w:rFonts w:ascii="Times New Roman" w:hAnsi="Times New Roman" w:cs="Times New Roman"/>
          <w:sz w:val="24"/>
          <w:szCs w:val="24"/>
          <w:lang w:val="en-US"/>
        </w:rPr>
        <w:t xml:space="preserve"> </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11" w:name="_Toc503182990"/>
      <w:r w:rsidRPr="007B2735">
        <w:rPr>
          <w:rFonts w:ascii="Times New Roman" w:hAnsi="Times New Roman" w:cs="Times New Roman"/>
          <w:sz w:val="24"/>
          <w:szCs w:val="24"/>
          <w:lang w:val="en-US"/>
        </w:rPr>
        <w:t>8</w:t>
      </w:r>
      <w:r w:rsidR="00952383" w:rsidRPr="007B2735">
        <w:rPr>
          <w:rFonts w:ascii="Times New Roman" w:hAnsi="Times New Roman" w:cs="Times New Roman"/>
          <w:sz w:val="24"/>
          <w:szCs w:val="24"/>
          <w:lang w:val="en-US"/>
        </w:rPr>
        <w:t xml:space="preserve">) Loos, </w:t>
      </w:r>
      <w:proofErr w:type="spellStart"/>
      <w:r w:rsidR="00952383" w:rsidRPr="007B2735">
        <w:rPr>
          <w:rFonts w:ascii="Times New Roman" w:hAnsi="Times New Roman" w:cs="Times New Roman"/>
          <w:sz w:val="24"/>
          <w:szCs w:val="24"/>
          <w:lang w:val="en-US"/>
        </w:rPr>
        <w:t>Eugène</w:t>
      </w:r>
      <w:proofErr w:type="spellEnd"/>
      <w:r w:rsidR="00952383" w:rsidRPr="007B2735">
        <w:rPr>
          <w:rFonts w:ascii="Times New Roman" w:hAnsi="Times New Roman" w:cs="Times New Roman"/>
          <w:sz w:val="24"/>
          <w:szCs w:val="24"/>
          <w:lang w:val="en-US"/>
        </w:rPr>
        <w:t xml:space="preserve">, Leslie Haddon, and Enid </w:t>
      </w:r>
      <w:proofErr w:type="spellStart"/>
      <w:r w:rsidR="00952383" w:rsidRPr="007B2735">
        <w:rPr>
          <w:rFonts w:ascii="Times New Roman" w:hAnsi="Times New Roman" w:cs="Times New Roman"/>
          <w:sz w:val="24"/>
          <w:szCs w:val="24"/>
          <w:lang w:val="en-US"/>
        </w:rPr>
        <w:t>Mante</w:t>
      </w:r>
      <w:proofErr w:type="spellEnd"/>
      <w:r w:rsidR="00952383" w:rsidRPr="007B2735">
        <w:rPr>
          <w:rFonts w:ascii="Times New Roman" w:hAnsi="Times New Roman" w:cs="Times New Roman"/>
          <w:sz w:val="24"/>
          <w:szCs w:val="24"/>
          <w:lang w:val="en-US"/>
        </w:rPr>
        <w:t>-Meijer. cop. 2012.</w:t>
      </w:r>
      <w:r w:rsidR="00952383" w:rsidRPr="007B2735">
        <w:rPr>
          <w:rFonts w:ascii="Times New Roman" w:hAnsi="Times New Roman" w:cs="Times New Roman"/>
          <w:i/>
          <w:iCs/>
          <w:sz w:val="24"/>
          <w:szCs w:val="24"/>
          <w:lang w:val="en-US"/>
        </w:rPr>
        <w:t xml:space="preserve"> Generational use of New Media</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Farnham</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Ashgate</w:t>
      </w:r>
      <w:proofErr w:type="spellEnd"/>
      <w:r w:rsidR="00952383" w:rsidRPr="007B2735">
        <w:rPr>
          <w:rFonts w:ascii="Times New Roman" w:hAnsi="Times New Roman" w:cs="Times New Roman"/>
          <w:sz w:val="24"/>
          <w:szCs w:val="24"/>
          <w:lang w:val="en-US"/>
        </w:rPr>
        <w:t>.</w:t>
      </w:r>
      <w:bookmarkEnd w:id="11"/>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The book is a collection of </w:t>
      </w:r>
      <w:r w:rsidR="00627896"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 xml:space="preserve">latest intergenerational research made in </w:t>
      </w:r>
      <w:r w:rsidR="00627896"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 xml:space="preserve">EU, USA and Hong Kong focusing the new media usage among different generations. It critically </w:t>
      </w:r>
      <w:r w:rsidR="00627896" w:rsidRPr="007B2735">
        <w:rPr>
          <w:rFonts w:ascii="Times New Roman" w:hAnsi="Times New Roman" w:cs="Times New Roman"/>
          <w:sz w:val="24"/>
          <w:szCs w:val="24"/>
          <w:lang w:val="en-US"/>
        </w:rPr>
        <w:t xml:space="preserve">examines </w:t>
      </w:r>
      <w:r w:rsidRPr="007B2735">
        <w:rPr>
          <w:rFonts w:ascii="Times New Roman" w:hAnsi="Times New Roman" w:cs="Times New Roman"/>
          <w:sz w:val="24"/>
          <w:szCs w:val="24"/>
          <w:lang w:val="en-US"/>
        </w:rPr>
        <w:t>the assumed gap between younger media users and older non-user</w:t>
      </w:r>
      <w:r w:rsidR="00627896"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Part I examines the young users of media starting from parental mediation of internet use</w:t>
      </w:r>
      <w:r w:rsidR="007831BA" w:rsidRPr="007B2735">
        <w:rPr>
          <w:rFonts w:ascii="Times New Roman" w:hAnsi="Times New Roman" w:cs="Times New Roman"/>
          <w:sz w:val="24"/>
          <w:szCs w:val="24"/>
          <w:lang w:val="en-US"/>
        </w:rPr>
        <w:t xml:space="preserve"> as well as</w:t>
      </w:r>
      <w:r w:rsidRPr="007B2735">
        <w:rPr>
          <w:rFonts w:ascii="Times New Roman" w:hAnsi="Times New Roman" w:cs="Times New Roman"/>
          <w:sz w:val="24"/>
          <w:szCs w:val="24"/>
          <w:lang w:val="en-US"/>
        </w:rPr>
        <w:t xml:space="preserve"> teenagers</w:t>
      </w:r>
      <w:r w:rsidR="007831B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moralities, autonomy and control in media usage and Digital Natives Discourses of exclusion in an inclusive society. Part II of the book examines the older generation. It focuses on showing the ways in wh</w:t>
      </w:r>
      <w:r w:rsidR="007831BA" w:rsidRPr="007B2735">
        <w:rPr>
          <w:rFonts w:ascii="Times New Roman" w:hAnsi="Times New Roman" w:cs="Times New Roman"/>
          <w:sz w:val="24"/>
          <w:szCs w:val="24"/>
          <w:lang w:val="en-US"/>
        </w:rPr>
        <w:t>ich</w:t>
      </w:r>
      <w:r w:rsidRPr="007B2735">
        <w:rPr>
          <w:rFonts w:ascii="Times New Roman" w:hAnsi="Times New Roman" w:cs="Times New Roman"/>
          <w:sz w:val="24"/>
          <w:szCs w:val="24"/>
          <w:lang w:val="en-US"/>
        </w:rPr>
        <w:t xml:space="preserve"> new media can offer barrier</w:t>
      </w:r>
      <w:r w:rsidR="007831B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free information— where the inclusive society </w:t>
      </w:r>
      <w:proofErr w:type="gramStart"/>
      <w:r w:rsidRPr="007B2735">
        <w:rPr>
          <w:rFonts w:ascii="Times New Roman" w:hAnsi="Times New Roman" w:cs="Times New Roman"/>
          <w:sz w:val="24"/>
          <w:szCs w:val="24"/>
          <w:lang w:val="en-US"/>
        </w:rPr>
        <w:t>can be brought</w:t>
      </w:r>
      <w:proofErr w:type="gramEnd"/>
      <w:r w:rsidRPr="007B2735">
        <w:rPr>
          <w:rFonts w:ascii="Times New Roman" w:hAnsi="Times New Roman" w:cs="Times New Roman"/>
          <w:sz w:val="24"/>
          <w:szCs w:val="24"/>
          <w:lang w:val="en-US"/>
        </w:rPr>
        <w:t xml:space="preserve"> within reach. Part III contrasts young and old new media users and focuses on the intergenerational bridges that </w:t>
      </w:r>
      <w:proofErr w:type="gramStart"/>
      <w:r w:rsidRPr="007B2735">
        <w:rPr>
          <w:rFonts w:ascii="Times New Roman" w:hAnsi="Times New Roman" w:cs="Times New Roman"/>
          <w:sz w:val="24"/>
          <w:szCs w:val="24"/>
          <w:lang w:val="en-US"/>
        </w:rPr>
        <w:t>are built</w:t>
      </w:r>
      <w:proofErr w:type="gramEnd"/>
      <w:r w:rsidRPr="007B2735">
        <w:rPr>
          <w:rFonts w:ascii="Times New Roman" w:hAnsi="Times New Roman" w:cs="Times New Roman"/>
          <w:sz w:val="24"/>
          <w:szCs w:val="24"/>
          <w:lang w:val="en-US"/>
        </w:rPr>
        <w:t xml:space="preserve"> between them. First, it starts with examining the attitudes, motivations and appreciation for old and new media. </w:t>
      </w:r>
      <w:proofErr w:type="gramStart"/>
      <w:r w:rsidRPr="007B2735">
        <w:rPr>
          <w:rFonts w:ascii="Times New Roman" w:hAnsi="Times New Roman" w:cs="Times New Roman"/>
          <w:sz w:val="24"/>
          <w:szCs w:val="24"/>
          <w:lang w:val="en-US"/>
        </w:rPr>
        <w:t>Second</w:t>
      </w:r>
      <w:proofErr w:type="gramEnd"/>
      <w:r w:rsidRPr="007B2735">
        <w:rPr>
          <w:rFonts w:ascii="Times New Roman" w:hAnsi="Times New Roman" w:cs="Times New Roman"/>
          <w:sz w:val="24"/>
          <w:szCs w:val="24"/>
          <w:lang w:val="en-US"/>
        </w:rPr>
        <w:t xml:space="preserve"> it further analy</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es the relation</w:t>
      </w:r>
      <w:r w:rsidR="007831BA" w:rsidRPr="007B2735">
        <w:rPr>
          <w:rFonts w:ascii="Times New Roman" w:hAnsi="Times New Roman" w:cs="Times New Roman"/>
          <w:sz w:val="24"/>
          <w:szCs w:val="24"/>
          <w:lang w:val="en-US"/>
        </w:rPr>
        <w:t>ship</w:t>
      </w:r>
      <w:r w:rsidRPr="007B2735">
        <w:rPr>
          <w:rFonts w:ascii="Times New Roman" w:hAnsi="Times New Roman" w:cs="Times New Roman"/>
          <w:sz w:val="24"/>
          <w:szCs w:val="24"/>
          <w:lang w:val="en-US"/>
        </w:rPr>
        <w:t xml:space="preserve"> between age and internet skills. In the conclusion</w:t>
      </w:r>
      <w:r w:rsidR="007831B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authors claim that generations </w:t>
      </w:r>
      <w:proofErr w:type="gramStart"/>
      <w:r w:rsidRPr="007B2735">
        <w:rPr>
          <w:rFonts w:ascii="Times New Roman" w:hAnsi="Times New Roman" w:cs="Times New Roman"/>
          <w:sz w:val="24"/>
          <w:szCs w:val="24"/>
          <w:lang w:val="en-US"/>
        </w:rPr>
        <w:t>are too often regarded</w:t>
      </w:r>
      <w:proofErr w:type="gramEnd"/>
      <w:r w:rsidRPr="007B2735">
        <w:rPr>
          <w:rFonts w:ascii="Times New Roman" w:hAnsi="Times New Roman" w:cs="Times New Roman"/>
          <w:sz w:val="24"/>
          <w:szCs w:val="24"/>
          <w:lang w:val="en-US"/>
        </w:rPr>
        <w:t xml:space="preserve"> as being homogeneous entities. Throughout the book</w:t>
      </w:r>
      <w:r w:rsidR="007831B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main critique seems to be towards the assumption that younger </w:t>
      </w:r>
      <w:r w:rsidR="007831BA" w:rsidRPr="007B2735">
        <w:rPr>
          <w:rFonts w:ascii="Times New Roman" w:hAnsi="Times New Roman" w:cs="Times New Roman"/>
          <w:sz w:val="24"/>
          <w:szCs w:val="24"/>
          <w:lang w:val="en-US"/>
        </w:rPr>
        <w:t xml:space="preserve">people </w:t>
      </w:r>
      <w:r w:rsidRPr="007B2735">
        <w:rPr>
          <w:rFonts w:ascii="Times New Roman" w:hAnsi="Times New Roman" w:cs="Times New Roman"/>
          <w:sz w:val="24"/>
          <w:szCs w:val="24"/>
          <w:lang w:val="en-US"/>
        </w:rPr>
        <w:t>are all capable of using new media</w:t>
      </w:r>
      <w:r w:rsidR="007831B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whereas the older remain “non-liners”</w:t>
      </w:r>
      <w:r w:rsidR="00F17169" w:rsidRPr="007B2735">
        <w:rPr>
          <w:rFonts w:ascii="Times New Roman" w:hAnsi="Times New Roman" w:cs="Times New Roman"/>
          <w:sz w:val="24"/>
          <w:szCs w:val="24"/>
          <w:lang w:val="en-US"/>
        </w:rPr>
        <w:t>.</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12" w:name="_Toc503182991"/>
      <w:r w:rsidRPr="007B2735">
        <w:rPr>
          <w:rFonts w:ascii="Times New Roman" w:hAnsi="Times New Roman" w:cs="Times New Roman"/>
          <w:sz w:val="24"/>
          <w:szCs w:val="24"/>
          <w:lang w:val="en-US"/>
        </w:rPr>
        <w:t>9</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Puhakka</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Riikka</w:t>
      </w:r>
      <w:proofErr w:type="spellEnd"/>
      <w:r w:rsidR="00952383" w:rsidRPr="007B2735">
        <w:rPr>
          <w:rFonts w:ascii="Times New Roman" w:hAnsi="Times New Roman" w:cs="Times New Roman"/>
          <w:sz w:val="24"/>
          <w:szCs w:val="24"/>
          <w:lang w:val="en-US"/>
        </w:rPr>
        <w:t xml:space="preserve">. 2015. "Spatial </w:t>
      </w:r>
      <w:proofErr w:type="spellStart"/>
      <w:r w:rsidR="00952383" w:rsidRPr="007B2735">
        <w:rPr>
          <w:rFonts w:ascii="Times New Roman" w:hAnsi="Times New Roman" w:cs="Times New Roman"/>
          <w:sz w:val="24"/>
          <w:szCs w:val="24"/>
          <w:lang w:val="en-US"/>
        </w:rPr>
        <w:t>Practises</w:t>
      </w:r>
      <w:proofErr w:type="spellEnd"/>
      <w:r w:rsidR="00952383" w:rsidRPr="007B2735">
        <w:rPr>
          <w:rFonts w:ascii="Times New Roman" w:hAnsi="Times New Roman" w:cs="Times New Roman"/>
          <w:sz w:val="24"/>
          <w:szCs w:val="24"/>
          <w:lang w:val="en-US"/>
        </w:rPr>
        <w:t xml:space="preserve"> and Preferences of Older and Younger People: Findings from the Finnish Studies." </w:t>
      </w:r>
      <w:r w:rsidR="00952383" w:rsidRPr="007B2735">
        <w:rPr>
          <w:rFonts w:ascii="Times New Roman" w:hAnsi="Times New Roman" w:cs="Times New Roman"/>
          <w:i/>
          <w:iCs/>
          <w:sz w:val="24"/>
          <w:szCs w:val="24"/>
          <w:lang w:val="en-US"/>
        </w:rPr>
        <w:t>Journal of Social Work Practice</w:t>
      </w:r>
      <w:r w:rsidR="00952383" w:rsidRPr="007B2735">
        <w:rPr>
          <w:rFonts w:ascii="Times New Roman" w:hAnsi="Times New Roman" w:cs="Times New Roman"/>
          <w:sz w:val="24"/>
          <w:szCs w:val="24"/>
          <w:lang w:val="en-US"/>
        </w:rPr>
        <w:t xml:space="preserve"> 29 (1): 69-83.</w:t>
      </w:r>
      <w:bookmarkEnd w:id="12"/>
    </w:p>
    <w:p w:rsidR="00952383" w:rsidRPr="007B2735" w:rsidRDefault="00952383" w:rsidP="00952383">
      <w:pPr>
        <w:rPr>
          <w:rFonts w:ascii="Times New Roman" w:hAnsi="Times New Roman" w:cs="Times New Roman"/>
          <w:sz w:val="24"/>
          <w:szCs w:val="24"/>
          <w:lang w:val="en-US"/>
        </w:rPr>
      </w:pPr>
    </w:p>
    <w:p w:rsidR="00952383" w:rsidRPr="007B2735" w:rsidRDefault="007831BA"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The c</w:t>
      </w:r>
      <w:r w:rsidR="00952383" w:rsidRPr="007B2735">
        <w:rPr>
          <w:rFonts w:ascii="Times New Roman" w:hAnsi="Times New Roman" w:cs="Times New Roman"/>
          <w:sz w:val="24"/>
          <w:szCs w:val="24"/>
          <w:lang w:val="en-US"/>
        </w:rPr>
        <w:t>urrent article examines the urban segregation of age. It states that the multiple, generational differences in favoring some place (e.g.</w:t>
      </w:r>
      <w:r w:rsidRPr="007B2735">
        <w:rPr>
          <w:rFonts w:ascii="Times New Roman" w:hAnsi="Times New Roman" w:cs="Times New Roman"/>
          <w:sz w:val="24"/>
          <w:szCs w:val="24"/>
          <w:lang w:val="en-US"/>
        </w:rPr>
        <w:t>,</w:t>
      </w:r>
      <w:r w:rsidR="00952383" w:rsidRPr="007B2735">
        <w:rPr>
          <w:rFonts w:ascii="Times New Roman" w:hAnsi="Times New Roman" w:cs="Times New Roman"/>
          <w:sz w:val="24"/>
          <w:szCs w:val="24"/>
          <w:lang w:val="en-US"/>
        </w:rPr>
        <w:t xml:space="preserve"> different generations have aesthetic preferences) can be a felicitous </w:t>
      </w:r>
      <w:proofErr w:type="gramStart"/>
      <w:r w:rsidR="00952383" w:rsidRPr="007B2735">
        <w:rPr>
          <w:rFonts w:ascii="Times New Roman" w:hAnsi="Times New Roman" w:cs="Times New Roman"/>
          <w:sz w:val="24"/>
          <w:szCs w:val="24"/>
          <w:lang w:val="en-US"/>
        </w:rPr>
        <w:t>end result</w:t>
      </w:r>
      <w:proofErr w:type="gramEnd"/>
      <w:r w:rsidR="00952383" w:rsidRPr="007B2735">
        <w:rPr>
          <w:rFonts w:ascii="Times New Roman" w:hAnsi="Times New Roman" w:cs="Times New Roman"/>
          <w:sz w:val="24"/>
          <w:szCs w:val="24"/>
          <w:lang w:val="en-US"/>
        </w:rPr>
        <w:t xml:space="preserve"> of cultural pluralism</w:t>
      </w:r>
      <w:r w:rsidRPr="007B2735">
        <w:rPr>
          <w:rFonts w:ascii="Times New Roman" w:hAnsi="Times New Roman" w:cs="Times New Roman"/>
          <w:sz w:val="24"/>
          <w:szCs w:val="24"/>
          <w:lang w:val="en-US"/>
        </w:rPr>
        <w:t>,</w:t>
      </w:r>
      <w:r w:rsidR="00952383" w:rsidRPr="007B2735">
        <w:rPr>
          <w:rFonts w:ascii="Times New Roman" w:hAnsi="Times New Roman" w:cs="Times New Roman"/>
          <w:sz w:val="24"/>
          <w:szCs w:val="24"/>
          <w:lang w:val="en-US"/>
        </w:rPr>
        <w:t xml:space="preserve"> but it may also result </w:t>
      </w:r>
      <w:r w:rsidRPr="007B2735">
        <w:rPr>
          <w:rFonts w:ascii="Times New Roman" w:hAnsi="Times New Roman" w:cs="Times New Roman"/>
          <w:sz w:val="24"/>
          <w:szCs w:val="24"/>
          <w:lang w:val="en-US"/>
        </w:rPr>
        <w:t>in</w:t>
      </w:r>
      <w:r w:rsidR="00952383" w:rsidRPr="007B2735">
        <w:rPr>
          <w:rFonts w:ascii="Times New Roman" w:hAnsi="Times New Roman" w:cs="Times New Roman"/>
          <w:sz w:val="24"/>
          <w:szCs w:val="24"/>
          <w:lang w:val="en-US"/>
        </w:rPr>
        <w:t xml:space="preserve"> social inclusion. These spatial preferences and differences </w:t>
      </w:r>
      <w:proofErr w:type="gramStart"/>
      <w:r w:rsidR="00952383" w:rsidRPr="007B2735">
        <w:rPr>
          <w:rFonts w:ascii="Times New Roman" w:hAnsi="Times New Roman" w:cs="Times New Roman"/>
          <w:sz w:val="24"/>
          <w:szCs w:val="24"/>
          <w:lang w:val="en-US"/>
        </w:rPr>
        <w:t>are studied</w:t>
      </w:r>
      <w:proofErr w:type="gramEnd"/>
      <w:r w:rsidR="00952383" w:rsidRPr="007B2735">
        <w:rPr>
          <w:rFonts w:ascii="Times New Roman" w:hAnsi="Times New Roman" w:cs="Times New Roman"/>
          <w:sz w:val="24"/>
          <w:szCs w:val="24"/>
          <w:lang w:val="en-US"/>
        </w:rPr>
        <w:t xml:space="preserve"> from the perspective of choices in leisure activities. The article concludes as follows: it m</w:t>
      </w:r>
      <w:r w:rsidR="00C333C6" w:rsidRPr="007B2735">
        <w:rPr>
          <w:rFonts w:ascii="Times New Roman" w:hAnsi="Times New Roman" w:cs="Times New Roman"/>
          <w:sz w:val="24"/>
          <w:szCs w:val="24"/>
          <w:lang w:val="en-US"/>
        </w:rPr>
        <w:t>ay</w:t>
      </w:r>
      <w:r w:rsidR="00952383" w:rsidRPr="007B2735">
        <w:rPr>
          <w:rFonts w:ascii="Times New Roman" w:hAnsi="Times New Roman" w:cs="Times New Roman"/>
          <w:sz w:val="24"/>
          <w:szCs w:val="24"/>
          <w:lang w:val="en-US"/>
        </w:rPr>
        <w:t xml:space="preserve"> be unrealistic to consider mutual spatial spaces for individuals from different generations</w:t>
      </w:r>
      <w:r w:rsidR="00C333C6" w:rsidRPr="007B2735">
        <w:rPr>
          <w:rFonts w:ascii="Times New Roman" w:hAnsi="Times New Roman" w:cs="Times New Roman"/>
          <w:sz w:val="24"/>
          <w:szCs w:val="24"/>
          <w:lang w:val="en-US"/>
        </w:rPr>
        <w:t>,</w:t>
      </w:r>
      <w:r w:rsidR="00952383" w:rsidRPr="007B2735">
        <w:rPr>
          <w:rFonts w:ascii="Times New Roman" w:hAnsi="Times New Roman" w:cs="Times New Roman"/>
          <w:sz w:val="24"/>
          <w:szCs w:val="24"/>
          <w:lang w:val="en-US"/>
        </w:rPr>
        <w:t xml:space="preserve"> since the preferable differences are quite </w:t>
      </w:r>
      <w:proofErr w:type="gramStart"/>
      <w:r w:rsidR="00952383" w:rsidRPr="007B2735">
        <w:rPr>
          <w:rFonts w:ascii="Times New Roman" w:hAnsi="Times New Roman" w:cs="Times New Roman"/>
          <w:sz w:val="24"/>
          <w:szCs w:val="24"/>
          <w:lang w:val="en-US"/>
        </w:rPr>
        <w:t>clear,</w:t>
      </w:r>
      <w:proofErr w:type="gramEnd"/>
      <w:r w:rsidR="00952383" w:rsidRPr="007B2735">
        <w:rPr>
          <w:rFonts w:ascii="Times New Roman" w:hAnsi="Times New Roman" w:cs="Times New Roman"/>
          <w:sz w:val="24"/>
          <w:szCs w:val="24"/>
          <w:lang w:val="en-US"/>
        </w:rPr>
        <w:t xml:space="preserve"> </w:t>
      </w:r>
      <w:r w:rsidR="003D43EA" w:rsidRPr="007B2735">
        <w:rPr>
          <w:rFonts w:ascii="Times New Roman" w:hAnsi="Times New Roman" w:cs="Times New Roman"/>
          <w:sz w:val="24"/>
          <w:szCs w:val="24"/>
          <w:lang w:val="en-US"/>
        </w:rPr>
        <w:t>nevertheless,</w:t>
      </w:r>
      <w:r w:rsidR="00952383" w:rsidRPr="007B2735">
        <w:rPr>
          <w:rFonts w:ascii="Times New Roman" w:hAnsi="Times New Roman" w:cs="Times New Roman"/>
          <w:sz w:val="24"/>
          <w:szCs w:val="24"/>
          <w:lang w:val="en-US"/>
        </w:rPr>
        <w:t xml:space="preserve"> it is not impossible to create age-friendly spaces in society and in this way increase generational intelligence. </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13" w:name="_Toc503182992"/>
      <w:r w:rsidRPr="007B2735">
        <w:rPr>
          <w:rFonts w:ascii="Times New Roman" w:hAnsi="Times New Roman" w:cs="Times New Roman"/>
          <w:sz w:val="24"/>
          <w:szCs w:val="24"/>
          <w:lang w:val="en-US"/>
        </w:rPr>
        <w:lastRenderedPageBreak/>
        <w:t>10</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Quadrello</w:t>
      </w:r>
      <w:proofErr w:type="spellEnd"/>
      <w:r w:rsidR="00952383" w:rsidRPr="007B2735">
        <w:rPr>
          <w:rFonts w:ascii="Times New Roman" w:hAnsi="Times New Roman" w:cs="Times New Roman"/>
          <w:sz w:val="24"/>
          <w:szCs w:val="24"/>
          <w:lang w:val="en-US"/>
        </w:rPr>
        <w:t xml:space="preserve">, Tatiana, Helena </w:t>
      </w:r>
      <w:proofErr w:type="spellStart"/>
      <w:r w:rsidR="00952383" w:rsidRPr="007B2735">
        <w:rPr>
          <w:rFonts w:ascii="Times New Roman" w:hAnsi="Times New Roman" w:cs="Times New Roman"/>
          <w:sz w:val="24"/>
          <w:szCs w:val="24"/>
          <w:lang w:val="en-US"/>
        </w:rPr>
        <w:t>Hurme</w:t>
      </w:r>
      <w:proofErr w:type="spellEnd"/>
      <w:r w:rsidR="00952383" w:rsidRPr="007B2735">
        <w:rPr>
          <w:rFonts w:ascii="Times New Roman" w:hAnsi="Times New Roman" w:cs="Times New Roman"/>
          <w:sz w:val="24"/>
          <w:szCs w:val="24"/>
          <w:lang w:val="en-US"/>
        </w:rPr>
        <w:t xml:space="preserve">, Johanna </w:t>
      </w:r>
      <w:proofErr w:type="spellStart"/>
      <w:r w:rsidR="00952383" w:rsidRPr="007B2735">
        <w:rPr>
          <w:rFonts w:ascii="Times New Roman" w:hAnsi="Times New Roman" w:cs="Times New Roman"/>
          <w:sz w:val="24"/>
          <w:szCs w:val="24"/>
          <w:lang w:val="en-US"/>
        </w:rPr>
        <w:t>Menzinger</w:t>
      </w:r>
      <w:proofErr w:type="spellEnd"/>
      <w:r w:rsidR="00952383" w:rsidRPr="007B2735">
        <w:rPr>
          <w:rFonts w:ascii="Times New Roman" w:hAnsi="Times New Roman" w:cs="Times New Roman"/>
          <w:sz w:val="24"/>
          <w:szCs w:val="24"/>
          <w:lang w:val="en-US"/>
        </w:rPr>
        <w:t xml:space="preserve">, Peter Smith, </w:t>
      </w:r>
      <w:proofErr w:type="spellStart"/>
      <w:r w:rsidR="00952383" w:rsidRPr="007B2735">
        <w:rPr>
          <w:rFonts w:ascii="Times New Roman" w:hAnsi="Times New Roman" w:cs="Times New Roman"/>
          <w:sz w:val="24"/>
          <w:szCs w:val="24"/>
          <w:lang w:val="en-US"/>
        </w:rPr>
        <w:t>Marika</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Veisson</w:t>
      </w:r>
      <w:proofErr w:type="spellEnd"/>
      <w:r w:rsidR="00952383" w:rsidRPr="007B2735">
        <w:rPr>
          <w:rFonts w:ascii="Times New Roman" w:hAnsi="Times New Roman" w:cs="Times New Roman"/>
          <w:sz w:val="24"/>
          <w:szCs w:val="24"/>
          <w:lang w:val="en-US"/>
        </w:rPr>
        <w:t xml:space="preserve">, S. Vidal, and Susanne </w:t>
      </w:r>
      <w:proofErr w:type="spellStart"/>
      <w:r w:rsidR="00952383" w:rsidRPr="007B2735">
        <w:rPr>
          <w:rFonts w:ascii="Times New Roman" w:hAnsi="Times New Roman" w:cs="Times New Roman"/>
          <w:sz w:val="24"/>
          <w:szCs w:val="24"/>
          <w:lang w:val="en-US"/>
        </w:rPr>
        <w:t>Westerback</w:t>
      </w:r>
      <w:proofErr w:type="spellEnd"/>
      <w:r w:rsidR="00952383" w:rsidRPr="007B2735">
        <w:rPr>
          <w:rFonts w:ascii="Times New Roman" w:hAnsi="Times New Roman" w:cs="Times New Roman"/>
          <w:sz w:val="24"/>
          <w:szCs w:val="24"/>
          <w:lang w:val="en-US"/>
        </w:rPr>
        <w:t xml:space="preserve">. 2005. "Grandparents use of New Communication Technologies in a European Perspective." </w:t>
      </w:r>
      <w:proofErr w:type="spellStart"/>
      <w:r w:rsidR="00952383" w:rsidRPr="007B2735">
        <w:rPr>
          <w:rFonts w:ascii="Times New Roman" w:hAnsi="Times New Roman" w:cs="Times New Roman"/>
          <w:i/>
          <w:iCs/>
          <w:sz w:val="24"/>
          <w:szCs w:val="24"/>
          <w:lang w:val="en-US"/>
        </w:rPr>
        <w:t>Eur</w:t>
      </w:r>
      <w:proofErr w:type="spellEnd"/>
      <w:r w:rsidR="00952383" w:rsidRPr="007B2735">
        <w:rPr>
          <w:rFonts w:ascii="Times New Roman" w:hAnsi="Times New Roman" w:cs="Times New Roman"/>
          <w:i/>
          <w:iCs/>
          <w:sz w:val="24"/>
          <w:szCs w:val="24"/>
          <w:lang w:val="en-US"/>
        </w:rPr>
        <w:t xml:space="preserve"> J Ageing</w:t>
      </w:r>
      <w:r w:rsidR="00952383" w:rsidRPr="007B2735">
        <w:rPr>
          <w:rFonts w:ascii="Times New Roman" w:hAnsi="Times New Roman" w:cs="Times New Roman"/>
          <w:sz w:val="24"/>
          <w:szCs w:val="24"/>
          <w:lang w:val="en-US"/>
        </w:rPr>
        <w:t xml:space="preserve"> 2: 200-207. </w:t>
      </w:r>
      <w:proofErr w:type="gramStart"/>
      <w:r w:rsidR="00952383" w:rsidRPr="007B2735">
        <w:rPr>
          <w:rFonts w:ascii="Times New Roman" w:hAnsi="Times New Roman" w:cs="Times New Roman"/>
          <w:sz w:val="24"/>
          <w:szCs w:val="24"/>
          <w:lang w:val="en-US"/>
        </w:rPr>
        <w:t>doi:</w:t>
      </w:r>
      <w:proofErr w:type="gramEnd"/>
      <w:r w:rsidR="00952383" w:rsidRPr="007B2735">
        <w:rPr>
          <w:rFonts w:ascii="Times New Roman" w:hAnsi="Times New Roman" w:cs="Times New Roman"/>
          <w:sz w:val="24"/>
          <w:szCs w:val="24"/>
          <w:lang w:val="en-US"/>
        </w:rPr>
        <w:t>10.1007/s10433-005-0004-y.</w:t>
      </w:r>
      <w:bookmarkEnd w:id="13"/>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article examines the different forms of social contact between different generations. The study </w:t>
      </w:r>
      <w:proofErr w:type="gramStart"/>
      <w:r w:rsidRPr="007B2735">
        <w:rPr>
          <w:rFonts w:ascii="Times New Roman" w:hAnsi="Times New Roman" w:cs="Times New Roman"/>
          <w:sz w:val="24"/>
          <w:szCs w:val="24"/>
          <w:lang w:val="en-US"/>
        </w:rPr>
        <w:t>was made</w:t>
      </w:r>
      <w:proofErr w:type="gramEnd"/>
      <w:r w:rsidRPr="007B2735">
        <w:rPr>
          <w:rFonts w:ascii="Times New Roman" w:hAnsi="Times New Roman" w:cs="Times New Roman"/>
          <w:sz w:val="24"/>
          <w:szCs w:val="24"/>
          <w:lang w:val="en-US"/>
        </w:rPr>
        <w:t xml:space="preserve"> in </w:t>
      </w:r>
      <w:r w:rsidR="00C333C6" w:rsidRPr="007B2735">
        <w:rPr>
          <w:rFonts w:ascii="Times New Roman" w:hAnsi="Times New Roman" w:cs="Times New Roman"/>
          <w:sz w:val="24"/>
          <w:szCs w:val="24"/>
          <w:lang w:val="en-US"/>
        </w:rPr>
        <w:t xml:space="preserve">an </w:t>
      </w:r>
      <w:r w:rsidRPr="007B2735">
        <w:rPr>
          <w:rFonts w:ascii="Times New Roman" w:hAnsi="Times New Roman" w:cs="Times New Roman"/>
          <w:sz w:val="24"/>
          <w:szCs w:val="24"/>
          <w:lang w:val="en-US"/>
        </w:rPr>
        <w:t>intra</w:t>
      </w:r>
      <w:r w:rsidR="00C333C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familiar context: between grandparents and grandchildren. Data was gathered from </w:t>
      </w:r>
      <w:r w:rsidR="00C333C6"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questionnaire (408 grandparents), median age of 69 with an average of 3.9 grandchildren. Geographically</w:t>
      </w:r>
      <w:r w:rsidR="00C333C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study focus was </w:t>
      </w:r>
      <w:r w:rsidR="00C333C6" w:rsidRPr="007B2735">
        <w:rPr>
          <w:rFonts w:ascii="Times New Roman" w:hAnsi="Times New Roman" w:cs="Times New Roman"/>
          <w:sz w:val="24"/>
          <w:szCs w:val="24"/>
          <w:lang w:val="en-US"/>
        </w:rPr>
        <w:t>o</w:t>
      </w:r>
      <w:r w:rsidRPr="007B2735">
        <w:rPr>
          <w:rFonts w:ascii="Times New Roman" w:hAnsi="Times New Roman" w:cs="Times New Roman"/>
          <w:sz w:val="24"/>
          <w:szCs w:val="24"/>
          <w:lang w:val="en-US"/>
        </w:rPr>
        <w:t>n four countries: UK, Spain, Finland and Estonia. The communicational relationships are measured quantitatively in different layers</w:t>
      </w:r>
      <w:r w:rsidR="00C333C6" w:rsidRPr="007B2735">
        <w:rPr>
          <w:rFonts w:ascii="Times New Roman" w:hAnsi="Times New Roman" w:cs="Times New Roman"/>
          <w:sz w:val="24"/>
          <w:szCs w:val="24"/>
          <w:lang w:val="en-US"/>
        </w:rPr>
        <w:t>, i.e.,</w:t>
      </w:r>
      <w:r w:rsidRPr="007B2735">
        <w:rPr>
          <w:rFonts w:ascii="Times New Roman" w:hAnsi="Times New Roman" w:cs="Times New Roman"/>
          <w:sz w:val="24"/>
          <w:szCs w:val="24"/>
          <w:lang w:val="en-US"/>
        </w:rPr>
        <w:t xml:space="preserve"> </w:t>
      </w:r>
      <w:r w:rsidR="00C333C6"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amount of contacts and character of the media used (face-to-face, letters, phone and email.) The general structures among the four countries seem to be similar</w:t>
      </w:r>
      <w:r w:rsidR="00C333C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giving the indication of extend</w:t>
      </w:r>
      <w:r w:rsidR="00C333C6" w:rsidRPr="007B2735">
        <w:rPr>
          <w:rFonts w:ascii="Times New Roman" w:hAnsi="Times New Roman" w:cs="Times New Roman"/>
          <w:sz w:val="24"/>
          <w:szCs w:val="24"/>
          <w:lang w:val="en-US"/>
        </w:rPr>
        <w:t>ed</w:t>
      </w:r>
      <w:r w:rsidRPr="007B2735">
        <w:rPr>
          <w:rFonts w:ascii="Times New Roman" w:hAnsi="Times New Roman" w:cs="Times New Roman"/>
          <w:sz w:val="24"/>
          <w:szCs w:val="24"/>
          <w:lang w:val="en-US"/>
        </w:rPr>
        <w:t xml:space="preserve"> use of new-media in intergenerational relationships. </w:t>
      </w:r>
    </w:p>
    <w:p w:rsidR="00952383" w:rsidRPr="007B2735" w:rsidRDefault="00952383" w:rsidP="00952383">
      <w:pPr>
        <w:jc w:val="both"/>
        <w:rPr>
          <w:rFonts w:ascii="Times New Roman" w:hAnsi="Times New Roman" w:cs="Times New Roman"/>
          <w:i/>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14" w:name="_Toc503182993"/>
      <w:r w:rsidRPr="007B2735">
        <w:rPr>
          <w:rFonts w:ascii="Times New Roman" w:hAnsi="Times New Roman" w:cs="Times New Roman"/>
          <w:sz w:val="24"/>
          <w:szCs w:val="24"/>
          <w:lang w:val="en-US"/>
        </w:rPr>
        <w:t>11</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Renaut</w:t>
      </w:r>
      <w:proofErr w:type="spellEnd"/>
      <w:r w:rsidR="00952383" w:rsidRPr="007B2735">
        <w:rPr>
          <w:rFonts w:ascii="Times New Roman" w:hAnsi="Times New Roman" w:cs="Times New Roman"/>
          <w:sz w:val="24"/>
          <w:szCs w:val="24"/>
          <w:lang w:val="en-US"/>
        </w:rPr>
        <w:t xml:space="preserve">, Sylvie, Jim </w:t>
      </w:r>
      <w:proofErr w:type="spellStart"/>
      <w:r w:rsidR="00952383" w:rsidRPr="007B2735">
        <w:rPr>
          <w:rFonts w:ascii="Times New Roman" w:hAnsi="Times New Roman" w:cs="Times New Roman"/>
          <w:sz w:val="24"/>
          <w:szCs w:val="24"/>
          <w:lang w:val="en-US"/>
        </w:rPr>
        <w:t>Ogg</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Segolene</w:t>
      </w:r>
      <w:proofErr w:type="spellEnd"/>
      <w:r w:rsidR="00952383" w:rsidRPr="007B2735">
        <w:rPr>
          <w:rFonts w:ascii="Times New Roman" w:hAnsi="Times New Roman" w:cs="Times New Roman"/>
          <w:sz w:val="24"/>
          <w:szCs w:val="24"/>
          <w:lang w:val="en-US"/>
        </w:rPr>
        <w:t xml:space="preserve"> Petite, and Aline </w:t>
      </w:r>
      <w:proofErr w:type="spellStart"/>
      <w:r w:rsidR="00952383" w:rsidRPr="007B2735">
        <w:rPr>
          <w:rFonts w:ascii="Times New Roman" w:hAnsi="Times New Roman" w:cs="Times New Roman"/>
          <w:sz w:val="24"/>
          <w:szCs w:val="24"/>
          <w:lang w:val="en-US"/>
        </w:rPr>
        <w:t>Chamahian</w:t>
      </w:r>
      <w:proofErr w:type="spellEnd"/>
      <w:r w:rsidR="00952383" w:rsidRPr="007B2735">
        <w:rPr>
          <w:rFonts w:ascii="Times New Roman" w:hAnsi="Times New Roman" w:cs="Times New Roman"/>
          <w:sz w:val="24"/>
          <w:szCs w:val="24"/>
          <w:lang w:val="en-US"/>
        </w:rPr>
        <w:t xml:space="preserve">. 2015. "Home Environments and Adaptations in the Context of Ageing." </w:t>
      </w:r>
      <w:r w:rsidR="00952383" w:rsidRPr="007B2735">
        <w:rPr>
          <w:rFonts w:ascii="Times New Roman" w:hAnsi="Times New Roman" w:cs="Times New Roman"/>
          <w:i/>
          <w:iCs/>
          <w:sz w:val="24"/>
          <w:szCs w:val="24"/>
          <w:lang w:val="en-US"/>
        </w:rPr>
        <w:t>Ageing &amp; Society</w:t>
      </w:r>
      <w:r w:rsidR="00952383" w:rsidRPr="007B2735">
        <w:rPr>
          <w:rFonts w:ascii="Times New Roman" w:hAnsi="Times New Roman" w:cs="Times New Roman"/>
          <w:sz w:val="24"/>
          <w:szCs w:val="24"/>
          <w:lang w:val="en-US"/>
        </w:rPr>
        <w:t xml:space="preserve"> 35 (6): 1278-1303.</w:t>
      </w:r>
      <w:bookmarkEnd w:id="14"/>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The focus of the article is to examine how individuals construct their sense of place (home) and how the construction of ageing and growing old </w:t>
      </w:r>
      <w:proofErr w:type="gramStart"/>
      <w:r w:rsidRPr="007B2735">
        <w:rPr>
          <w:rFonts w:ascii="Times New Roman" w:hAnsi="Times New Roman" w:cs="Times New Roman"/>
          <w:sz w:val="24"/>
          <w:szCs w:val="24"/>
          <w:lang w:val="en-US"/>
        </w:rPr>
        <w:t>is linked</w:t>
      </w:r>
      <w:proofErr w:type="gramEnd"/>
      <w:r w:rsidRPr="007B2735">
        <w:rPr>
          <w:rFonts w:ascii="Times New Roman" w:hAnsi="Times New Roman" w:cs="Times New Roman"/>
          <w:sz w:val="24"/>
          <w:szCs w:val="24"/>
          <w:lang w:val="en-US"/>
        </w:rPr>
        <w:t xml:space="preserve"> into this discussion. Special focus </w:t>
      </w:r>
      <w:proofErr w:type="gramStart"/>
      <w:r w:rsidRPr="007B2735">
        <w:rPr>
          <w:rFonts w:ascii="Times New Roman" w:hAnsi="Times New Roman" w:cs="Times New Roman"/>
          <w:sz w:val="24"/>
          <w:szCs w:val="24"/>
          <w:lang w:val="en-US"/>
        </w:rPr>
        <w:t>is put</w:t>
      </w:r>
      <w:proofErr w:type="gramEnd"/>
      <w:r w:rsidRPr="007B2735">
        <w:rPr>
          <w:rFonts w:ascii="Times New Roman" w:hAnsi="Times New Roman" w:cs="Times New Roman"/>
          <w:sz w:val="24"/>
          <w:szCs w:val="24"/>
          <w:lang w:val="en-US"/>
        </w:rPr>
        <w:t xml:space="preserve"> on the rhetoric of adaptation: how the individual adapts and how the house adapts to the individual (via adapting or modifying home environment).  This information </w:t>
      </w:r>
      <w:proofErr w:type="gramStart"/>
      <w:r w:rsidRPr="007B2735">
        <w:rPr>
          <w:rFonts w:ascii="Times New Roman" w:hAnsi="Times New Roman" w:cs="Times New Roman"/>
          <w:sz w:val="24"/>
          <w:szCs w:val="24"/>
          <w:lang w:val="en-US"/>
        </w:rPr>
        <w:t>is approached</w:t>
      </w:r>
      <w:proofErr w:type="gramEnd"/>
      <w:r w:rsidRPr="007B2735">
        <w:rPr>
          <w:rFonts w:ascii="Times New Roman" w:hAnsi="Times New Roman" w:cs="Times New Roman"/>
          <w:sz w:val="24"/>
          <w:szCs w:val="24"/>
          <w:lang w:val="en-US"/>
        </w:rPr>
        <w:t xml:space="preserve"> via in-depth interviews that are carried out in France. The paper has applicative aim: it aims to create </w:t>
      </w:r>
      <w:proofErr w:type="gramStart"/>
      <w:r w:rsidRPr="007B2735">
        <w:rPr>
          <w:rFonts w:ascii="Times New Roman" w:hAnsi="Times New Roman" w:cs="Times New Roman"/>
          <w:sz w:val="24"/>
          <w:szCs w:val="24"/>
          <w:lang w:val="en-US"/>
        </w:rPr>
        <w:t>a schemata</w:t>
      </w:r>
      <w:proofErr w:type="gramEnd"/>
      <w:r w:rsidRPr="007B2735">
        <w:rPr>
          <w:rFonts w:ascii="Times New Roman" w:hAnsi="Times New Roman" w:cs="Times New Roman"/>
          <w:sz w:val="24"/>
          <w:szCs w:val="24"/>
          <w:lang w:val="en-US"/>
        </w:rPr>
        <w:t xml:space="preserve"> that can inform social policies designed to promote policies</w:t>
      </w:r>
      <w:r w:rsidR="00D556EB" w:rsidRPr="007B2735">
        <w:rPr>
          <w:rFonts w:ascii="Times New Roman" w:hAnsi="Times New Roman" w:cs="Times New Roman"/>
          <w:sz w:val="24"/>
          <w:szCs w:val="24"/>
          <w:lang w:val="en-US"/>
        </w:rPr>
        <w:t xml:space="preserve"> that contribute to ageing well</w:t>
      </w:r>
      <w:r w:rsidRPr="007B2735">
        <w:rPr>
          <w:rFonts w:ascii="Times New Roman" w:hAnsi="Times New Roman" w:cs="Times New Roman"/>
          <w:sz w:val="24"/>
          <w:szCs w:val="24"/>
          <w:lang w:val="en-US"/>
        </w:rPr>
        <w:t>. Recent studies that focus on the home environment</w:t>
      </w:r>
      <w:r w:rsidR="00D556EB"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 of older people </w:t>
      </w:r>
      <w:proofErr w:type="gramStart"/>
      <w:r w:rsidRPr="007B2735">
        <w:rPr>
          <w:rFonts w:ascii="Times New Roman" w:hAnsi="Times New Roman" w:cs="Times New Roman"/>
          <w:sz w:val="24"/>
          <w:szCs w:val="24"/>
          <w:lang w:val="en-US"/>
        </w:rPr>
        <w:t>are looked into</w:t>
      </w:r>
      <w:proofErr w:type="gramEnd"/>
      <w:r w:rsidRPr="007B2735">
        <w:rPr>
          <w:rFonts w:ascii="Times New Roman" w:hAnsi="Times New Roman" w:cs="Times New Roman"/>
          <w:sz w:val="24"/>
          <w:szCs w:val="24"/>
          <w:lang w:val="en-US"/>
        </w:rPr>
        <w:t>.</w:t>
      </w:r>
      <w:r w:rsidR="003D43EA" w:rsidRPr="007B2735">
        <w:rPr>
          <w:rFonts w:ascii="Times New Roman" w:hAnsi="Times New Roman" w:cs="Times New Roman"/>
          <w:sz w:val="24"/>
          <w:szCs w:val="24"/>
          <w:lang w:val="en-US"/>
        </w:rPr>
        <w:t xml:space="preserve"> </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15" w:name="_Toc503182994"/>
      <w:r w:rsidRPr="007B2735">
        <w:rPr>
          <w:rFonts w:ascii="Times New Roman" w:hAnsi="Times New Roman" w:cs="Times New Roman"/>
          <w:sz w:val="24"/>
          <w:szCs w:val="24"/>
          <w:lang w:val="en-US"/>
        </w:rPr>
        <w:t>12</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Suopajärvi</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Tiina</w:t>
      </w:r>
      <w:proofErr w:type="spellEnd"/>
      <w:r w:rsidR="00952383" w:rsidRPr="007B2735">
        <w:rPr>
          <w:rFonts w:ascii="Times New Roman" w:hAnsi="Times New Roman" w:cs="Times New Roman"/>
          <w:sz w:val="24"/>
          <w:szCs w:val="24"/>
          <w:lang w:val="en-US"/>
        </w:rPr>
        <w:t xml:space="preserve">. 2015. "Past Experiences, Current Practices and Future Design Ethnographic Study of Aging Adults' Everyday ICT Practices — and how it could Benefit Public Ubiquitous Computing Design." </w:t>
      </w:r>
      <w:r w:rsidR="00952383" w:rsidRPr="007B2735">
        <w:rPr>
          <w:rFonts w:ascii="Times New Roman" w:hAnsi="Times New Roman" w:cs="Times New Roman"/>
          <w:i/>
          <w:iCs/>
          <w:sz w:val="24"/>
          <w:szCs w:val="24"/>
          <w:lang w:val="en-US"/>
        </w:rPr>
        <w:t>Technological Forecasting and Social Change</w:t>
      </w:r>
      <w:r w:rsidR="00952383" w:rsidRPr="007B2735">
        <w:rPr>
          <w:rFonts w:ascii="Times New Roman" w:hAnsi="Times New Roman" w:cs="Times New Roman"/>
          <w:sz w:val="24"/>
          <w:szCs w:val="24"/>
          <w:lang w:val="en-US"/>
        </w:rPr>
        <w:t>: 112-123.</w:t>
      </w:r>
      <w:bookmarkEnd w:id="15"/>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This ethnographic, life history</w:t>
      </w:r>
      <w:r w:rsidR="00D556E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based, study was t</w:t>
      </w:r>
      <w:r w:rsidR="00D556EB" w:rsidRPr="007B2735">
        <w:rPr>
          <w:rFonts w:ascii="Times New Roman" w:hAnsi="Times New Roman" w:cs="Times New Roman"/>
          <w:sz w:val="24"/>
          <w:szCs w:val="24"/>
          <w:lang w:val="en-US"/>
        </w:rPr>
        <w:t>ook pl</w:t>
      </w:r>
      <w:r w:rsidRPr="007B2735">
        <w:rPr>
          <w:rFonts w:ascii="Times New Roman" w:hAnsi="Times New Roman" w:cs="Times New Roman"/>
          <w:sz w:val="24"/>
          <w:szCs w:val="24"/>
          <w:lang w:val="en-US"/>
        </w:rPr>
        <w:t>a</w:t>
      </w:r>
      <w:r w:rsidR="00D556EB" w:rsidRPr="007B2735">
        <w:rPr>
          <w:rFonts w:ascii="Times New Roman" w:hAnsi="Times New Roman" w:cs="Times New Roman"/>
          <w:sz w:val="24"/>
          <w:szCs w:val="24"/>
          <w:lang w:val="en-US"/>
        </w:rPr>
        <w:t>c</w:t>
      </w:r>
      <w:r w:rsidRPr="007B2735">
        <w:rPr>
          <w:rFonts w:ascii="Times New Roman" w:hAnsi="Times New Roman" w:cs="Times New Roman"/>
          <w:sz w:val="24"/>
          <w:szCs w:val="24"/>
          <w:lang w:val="en-US"/>
        </w:rPr>
        <w:t xml:space="preserve">e in Oulu, Finland. </w:t>
      </w:r>
      <w:r w:rsidR="00D556EB" w:rsidRPr="007B2735">
        <w:rPr>
          <w:rFonts w:ascii="Times New Roman" w:hAnsi="Times New Roman" w:cs="Times New Roman"/>
          <w:sz w:val="24"/>
          <w:szCs w:val="24"/>
          <w:lang w:val="en-US"/>
        </w:rPr>
        <w:t>The a</w:t>
      </w:r>
      <w:r w:rsidRPr="007B2735">
        <w:rPr>
          <w:rFonts w:ascii="Times New Roman" w:hAnsi="Times New Roman" w:cs="Times New Roman"/>
          <w:sz w:val="24"/>
          <w:szCs w:val="24"/>
          <w:lang w:val="en-US"/>
        </w:rPr>
        <w:t>uthor’s team interviewed ag</w:t>
      </w:r>
      <w:r w:rsidR="00D556EB"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adults and was keen to understand their ICT usage. </w:t>
      </w:r>
      <w:proofErr w:type="gramStart"/>
      <w:r w:rsidRPr="007B2735">
        <w:rPr>
          <w:rFonts w:ascii="Times New Roman" w:hAnsi="Times New Roman" w:cs="Times New Roman"/>
          <w:sz w:val="24"/>
          <w:szCs w:val="24"/>
          <w:lang w:val="en-US"/>
        </w:rPr>
        <w:t>Further</w:t>
      </w:r>
      <w:proofErr w:type="gramEnd"/>
      <w:r w:rsidRPr="007B2735">
        <w:rPr>
          <w:rFonts w:ascii="Times New Roman" w:hAnsi="Times New Roman" w:cs="Times New Roman"/>
          <w:sz w:val="24"/>
          <w:szCs w:val="24"/>
          <w:lang w:val="en-US"/>
        </w:rPr>
        <w:t xml:space="preserve"> on</w:t>
      </w:r>
      <w:r w:rsidR="00D556E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these habits were compiled into ICT- biographies. </w:t>
      </w:r>
      <w:r w:rsidR="00D556EB" w:rsidRPr="007B2735">
        <w:rPr>
          <w:rFonts w:ascii="Times New Roman" w:hAnsi="Times New Roman" w:cs="Times New Roman"/>
          <w:sz w:val="24"/>
          <w:szCs w:val="24"/>
          <w:lang w:val="en-US"/>
        </w:rPr>
        <w:t>The a</w:t>
      </w:r>
      <w:r w:rsidRPr="007B2735">
        <w:rPr>
          <w:rFonts w:ascii="Times New Roman" w:hAnsi="Times New Roman" w:cs="Times New Roman"/>
          <w:sz w:val="24"/>
          <w:szCs w:val="24"/>
          <w:lang w:val="en-US"/>
        </w:rPr>
        <w:t>uthor’s anthropological perspective views ag</w:t>
      </w:r>
      <w:r w:rsidR="00D556EB"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as </w:t>
      </w:r>
      <w:r w:rsidR="00D556EB"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 xml:space="preserve">socio-cultural </w:t>
      </w:r>
      <w:proofErr w:type="gramStart"/>
      <w:r w:rsidRPr="007B2735">
        <w:rPr>
          <w:rFonts w:ascii="Times New Roman" w:hAnsi="Times New Roman" w:cs="Times New Roman"/>
          <w:sz w:val="24"/>
          <w:szCs w:val="24"/>
          <w:lang w:val="en-US"/>
        </w:rPr>
        <w:t>process which</w:t>
      </w:r>
      <w:proofErr w:type="gramEnd"/>
      <w:r w:rsidRPr="007B2735">
        <w:rPr>
          <w:rFonts w:ascii="Times New Roman" w:hAnsi="Times New Roman" w:cs="Times New Roman"/>
          <w:sz w:val="24"/>
          <w:szCs w:val="24"/>
          <w:lang w:val="en-US"/>
        </w:rPr>
        <w:t xml:space="preserve"> is not reduced to biological chronologies. Further interest </w:t>
      </w:r>
      <w:proofErr w:type="gramStart"/>
      <w:r w:rsidRPr="007B2735">
        <w:rPr>
          <w:rFonts w:ascii="Times New Roman" w:hAnsi="Times New Roman" w:cs="Times New Roman"/>
          <w:sz w:val="24"/>
          <w:szCs w:val="24"/>
          <w:lang w:val="en-US"/>
        </w:rPr>
        <w:t>is put</w:t>
      </w:r>
      <w:proofErr w:type="gramEnd"/>
      <w:r w:rsidRPr="007B2735">
        <w:rPr>
          <w:rFonts w:ascii="Times New Roman" w:hAnsi="Times New Roman" w:cs="Times New Roman"/>
          <w:sz w:val="24"/>
          <w:szCs w:val="24"/>
          <w:lang w:val="en-US"/>
        </w:rPr>
        <w:t xml:space="preserve"> on how ag</w:t>
      </w:r>
      <w:r w:rsidR="00D556EB"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citizen</w:t>
      </w:r>
      <w:r w:rsidR="00D556EB"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desires could be considered in future ICT or computing designs. Getting old</w:t>
      </w:r>
      <w:r w:rsidR="00D556EB" w:rsidRPr="007B2735">
        <w:rPr>
          <w:rFonts w:ascii="Times New Roman" w:hAnsi="Times New Roman" w:cs="Times New Roman"/>
          <w:sz w:val="24"/>
          <w:szCs w:val="24"/>
          <w:lang w:val="en-US"/>
        </w:rPr>
        <w:t xml:space="preserve"> </w:t>
      </w:r>
      <w:r w:rsidRPr="007B2735">
        <w:rPr>
          <w:rFonts w:ascii="Times New Roman" w:hAnsi="Times New Roman" w:cs="Times New Roman"/>
          <w:sz w:val="24"/>
          <w:szCs w:val="24"/>
          <w:lang w:val="en-US"/>
        </w:rPr>
        <w:t xml:space="preserve">- as </w:t>
      </w:r>
      <w:proofErr w:type="gramStart"/>
      <w:r w:rsidR="00D556EB"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 xml:space="preserve">negative </w:t>
      </w:r>
      <w:r w:rsidRPr="007B2735">
        <w:rPr>
          <w:rFonts w:ascii="Times New Roman" w:hAnsi="Times New Roman" w:cs="Times New Roman"/>
          <w:i/>
          <w:sz w:val="24"/>
          <w:szCs w:val="24"/>
          <w:lang w:val="en-US"/>
        </w:rPr>
        <w:t>voyage</w:t>
      </w:r>
      <w:r w:rsidRPr="007B2735">
        <w:rPr>
          <w:rFonts w:ascii="Times New Roman" w:hAnsi="Times New Roman" w:cs="Times New Roman"/>
          <w:sz w:val="24"/>
          <w:szCs w:val="24"/>
          <w:lang w:val="en-US"/>
        </w:rPr>
        <w:t xml:space="preserve"> and </w:t>
      </w:r>
      <w:r w:rsidR="003D43EA" w:rsidRPr="007B2735">
        <w:rPr>
          <w:rFonts w:ascii="Times New Roman" w:hAnsi="Times New Roman" w:cs="Times New Roman"/>
          <w:sz w:val="24"/>
          <w:szCs w:val="24"/>
          <w:lang w:val="en-US"/>
        </w:rPr>
        <w:t>why that is</w:t>
      </w:r>
      <w:proofErr w:type="gramEnd"/>
      <w:r w:rsidR="003D43EA" w:rsidRPr="007B2735">
        <w:rPr>
          <w:rFonts w:ascii="Times New Roman" w:hAnsi="Times New Roman" w:cs="Times New Roman"/>
          <w:sz w:val="24"/>
          <w:szCs w:val="24"/>
          <w:lang w:val="en-US"/>
        </w:rPr>
        <w:t xml:space="preserve"> – is</w:t>
      </w:r>
      <w:r w:rsidRPr="007B2735">
        <w:rPr>
          <w:rFonts w:ascii="Times New Roman" w:hAnsi="Times New Roman" w:cs="Times New Roman"/>
          <w:sz w:val="24"/>
          <w:szCs w:val="24"/>
          <w:lang w:val="en-US"/>
        </w:rPr>
        <w:t xml:space="preserve"> further looked into. Theoretically</w:t>
      </w:r>
      <w:r w:rsidR="00D556E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article uses</w:t>
      </w:r>
      <w:r w:rsidR="00D556E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e.g.</w:t>
      </w:r>
      <w:r w:rsidR="00D556E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Donna </w:t>
      </w:r>
      <w:proofErr w:type="spellStart"/>
      <w:r w:rsidRPr="007B2735">
        <w:rPr>
          <w:rFonts w:ascii="Times New Roman" w:hAnsi="Times New Roman" w:cs="Times New Roman"/>
          <w:sz w:val="24"/>
          <w:szCs w:val="24"/>
          <w:lang w:val="en-US"/>
        </w:rPr>
        <w:t>Haraway</w:t>
      </w:r>
      <w:proofErr w:type="spellEnd"/>
      <w:r w:rsidRPr="007B2735">
        <w:rPr>
          <w:rFonts w:ascii="Times New Roman" w:hAnsi="Times New Roman" w:cs="Times New Roman"/>
          <w:sz w:val="24"/>
          <w:szCs w:val="24"/>
          <w:lang w:val="en-US"/>
        </w:rPr>
        <w:t xml:space="preserve"> and Karen Barad’s ontology: boundaries between human and non-human </w:t>
      </w:r>
      <w:proofErr w:type="spellStart"/>
      <w:r w:rsidRPr="007B2735">
        <w:rPr>
          <w:rFonts w:ascii="Times New Roman" w:hAnsi="Times New Roman" w:cs="Times New Roman"/>
          <w:sz w:val="24"/>
          <w:szCs w:val="24"/>
          <w:lang w:val="en-US"/>
        </w:rPr>
        <w:t>materialities</w:t>
      </w:r>
      <w:proofErr w:type="spellEnd"/>
      <w:r w:rsidRPr="007B2735">
        <w:rPr>
          <w:rFonts w:ascii="Times New Roman" w:hAnsi="Times New Roman" w:cs="Times New Roman"/>
          <w:sz w:val="24"/>
          <w:szCs w:val="24"/>
          <w:lang w:val="en-US"/>
        </w:rPr>
        <w:t xml:space="preserve"> are controversial; for example</w:t>
      </w:r>
      <w:r w:rsidR="00D556E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computers </w:t>
      </w:r>
      <w:proofErr w:type="gramStart"/>
      <w:r w:rsidRPr="007B2735">
        <w:rPr>
          <w:rFonts w:ascii="Times New Roman" w:hAnsi="Times New Roman" w:cs="Times New Roman"/>
          <w:sz w:val="24"/>
          <w:szCs w:val="24"/>
          <w:lang w:val="en-US"/>
        </w:rPr>
        <w:t>can be seen</w:t>
      </w:r>
      <w:proofErr w:type="gramEnd"/>
      <w:r w:rsidRPr="007B2735">
        <w:rPr>
          <w:rFonts w:ascii="Times New Roman" w:hAnsi="Times New Roman" w:cs="Times New Roman"/>
          <w:sz w:val="24"/>
          <w:szCs w:val="24"/>
          <w:lang w:val="en-US"/>
        </w:rPr>
        <w:t xml:space="preserve"> as agent</w:t>
      </w:r>
      <w:r w:rsidR="003D43EA" w:rsidRPr="007B2735">
        <w:rPr>
          <w:rFonts w:ascii="Times New Roman" w:hAnsi="Times New Roman" w:cs="Times New Roman"/>
          <w:sz w:val="24"/>
          <w:szCs w:val="24"/>
          <w:lang w:val="en-US"/>
        </w:rPr>
        <w:t>s that</w:t>
      </w:r>
      <w:r w:rsidRPr="007B2735">
        <w:rPr>
          <w:rFonts w:ascii="Times New Roman" w:hAnsi="Times New Roman" w:cs="Times New Roman"/>
          <w:sz w:val="24"/>
          <w:szCs w:val="24"/>
          <w:lang w:val="en-US"/>
        </w:rPr>
        <w:t xml:space="preserve"> affect life. In the discussion part</w:t>
      </w:r>
      <w:r w:rsidR="00D556E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results of the interviews are </w:t>
      </w:r>
      <w:proofErr w:type="spellStart"/>
      <w:r w:rsidRPr="007B2735">
        <w:rPr>
          <w:rFonts w:ascii="Times New Roman" w:hAnsi="Times New Roman" w:cs="Times New Roman"/>
          <w:sz w:val="24"/>
          <w:szCs w:val="24"/>
          <w:lang w:val="en-US"/>
        </w:rPr>
        <w:t>analy</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ed</w:t>
      </w:r>
      <w:proofErr w:type="spellEnd"/>
      <w:r w:rsidRPr="007B2735">
        <w:rPr>
          <w:rFonts w:ascii="Times New Roman" w:hAnsi="Times New Roman" w:cs="Times New Roman"/>
          <w:sz w:val="24"/>
          <w:szCs w:val="24"/>
          <w:lang w:val="en-US"/>
        </w:rPr>
        <w:t xml:space="preserve"> in </w:t>
      </w:r>
      <w:proofErr w:type="gramStart"/>
      <w:r w:rsidRPr="007B2735">
        <w:rPr>
          <w:rFonts w:ascii="Times New Roman" w:hAnsi="Times New Roman" w:cs="Times New Roman"/>
          <w:sz w:val="24"/>
          <w:szCs w:val="24"/>
          <w:lang w:val="en-US"/>
        </w:rPr>
        <w:t>greater detail</w:t>
      </w:r>
      <w:proofErr w:type="gramEnd"/>
      <w:r w:rsidRPr="007B2735">
        <w:rPr>
          <w:rFonts w:ascii="Times New Roman" w:hAnsi="Times New Roman" w:cs="Times New Roman"/>
          <w:sz w:val="24"/>
          <w:szCs w:val="24"/>
          <w:lang w:val="en-US"/>
        </w:rPr>
        <w:t>.</w:t>
      </w:r>
      <w:r w:rsidR="003D43EA" w:rsidRPr="007B2735">
        <w:rPr>
          <w:rFonts w:ascii="Times New Roman" w:hAnsi="Times New Roman" w:cs="Times New Roman"/>
          <w:sz w:val="24"/>
          <w:szCs w:val="24"/>
          <w:lang w:val="en-US"/>
        </w:rPr>
        <w:t xml:space="preserve"> </w:t>
      </w:r>
    </w:p>
    <w:p w:rsidR="00952383" w:rsidRDefault="00952383" w:rsidP="00952383">
      <w:pPr>
        <w:jc w:val="both"/>
        <w:rPr>
          <w:rFonts w:ascii="Times New Roman" w:hAnsi="Times New Roman" w:cs="Times New Roman"/>
          <w:sz w:val="24"/>
          <w:szCs w:val="24"/>
          <w:lang w:val="en-US"/>
        </w:rPr>
      </w:pPr>
    </w:p>
    <w:p w:rsidR="007B2735" w:rsidRPr="007B2735" w:rsidRDefault="007B2735" w:rsidP="00952383">
      <w:pPr>
        <w:jc w:val="both"/>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16" w:name="_Toc503182995"/>
      <w:r w:rsidRPr="007B2735">
        <w:rPr>
          <w:rFonts w:ascii="Times New Roman" w:hAnsi="Times New Roman" w:cs="Times New Roman"/>
          <w:sz w:val="24"/>
          <w:szCs w:val="24"/>
          <w:lang w:val="en-US"/>
        </w:rPr>
        <w:lastRenderedPageBreak/>
        <w:t>13</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Tarran</w:t>
      </w:r>
      <w:proofErr w:type="spellEnd"/>
      <w:r w:rsidR="00952383" w:rsidRPr="007B2735">
        <w:rPr>
          <w:rFonts w:ascii="Times New Roman" w:hAnsi="Times New Roman" w:cs="Times New Roman"/>
          <w:sz w:val="24"/>
          <w:szCs w:val="24"/>
          <w:lang w:val="en-US"/>
        </w:rPr>
        <w:t xml:space="preserve">, Anna. 2010. "Constructing a Social Geography of Grandparenthood: A New Focus for </w:t>
      </w:r>
      <w:proofErr w:type="spellStart"/>
      <w:r w:rsidR="00952383" w:rsidRPr="007B2735">
        <w:rPr>
          <w:rFonts w:ascii="Times New Roman" w:hAnsi="Times New Roman" w:cs="Times New Roman"/>
          <w:sz w:val="24"/>
          <w:szCs w:val="24"/>
          <w:lang w:val="en-US"/>
        </w:rPr>
        <w:t>Intergenerationality</w:t>
      </w:r>
      <w:proofErr w:type="spellEnd"/>
      <w:r w:rsidR="00952383" w:rsidRPr="007B2735">
        <w:rPr>
          <w:rFonts w:ascii="Times New Roman" w:hAnsi="Times New Roman" w:cs="Times New Roman"/>
          <w:sz w:val="24"/>
          <w:szCs w:val="24"/>
          <w:lang w:val="en-US"/>
        </w:rPr>
        <w:t xml:space="preserve">." </w:t>
      </w:r>
      <w:r w:rsidR="00952383" w:rsidRPr="007B2735">
        <w:rPr>
          <w:rFonts w:ascii="Times New Roman" w:hAnsi="Times New Roman" w:cs="Times New Roman"/>
          <w:i/>
          <w:iCs/>
          <w:sz w:val="24"/>
          <w:szCs w:val="24"/>
          <w:lang w:val="en-US"/>
        </w:rPr>
        <w:t>Area</w:t>
      </w:r>
      <w:r w:rsidR="00952383" w:rsidRPr="007B2735">
        <w:rPr>
          <w:rFonts w:ascii="Times New Roman" w:hAnsi="Times New Roman" w:cs="Times New Roman"/>
          <w:sz w:val="24"/>
          <w:szCs w:val="24"/>
          <w:lang w:val="en-US"/>
        </w:rPr>
        <w:t xml:space="preserve"> 42 (2): 190-197.</w:t>
      </w:r>
      <w:bookmarkEnd w:id="16"/>
    </w:p>
    <w:p w:rsidR="00952383" w:rsidRPr="007B2735" w:rsidRDefault="00952383" w:rsidP="00952383">
      <w:pPr>
        <w:jc w:val="both"/>
        <w:rPr>
          <w:rFonts w:ascii="Times New Roman" w:hAnsi="Times New Roman" w:cs="Times New Roman"/>
          <w:sz w:val="24"/>
          <w:szCs w:val="24"/>
          <w:lang w:val="en-US"/>
        </w:rPr>
      </w:pPr>
    </w:p>
    <w:p w:rsidR="00952383" w:rsidRPr="007B2735" w:rsidRDefault="00D556EB"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The a</w:t>
      </w:r>
      <w:r w:rsidR="00952383" w:rsidRPr="007B2735">
        <w:rPr>
          <w:rFonts w:ascii="Times New Roman" w:hAnsi="Times New Roman" w:cs="Times New Roman"/>
          <w:sz w:val="24"/>
          <w:szCs w:val="24"/>
          <w:lang w:val="en-US"/>
        </w:rPr>
        <w:t xml:space="preserve">uthor explicates how grandparent identities are constructed and re-shaped in various social relations and interactive spaces. He points out that intergenerational geographies of age and </w:t>
      </w:r>
      <w:proofErr w:type="spellStart"/>
      <w:r w:rsidR="00952383" w:rsidRPr="007B2735">
        <w:rPr>
          <w:rFonts w:ascii="Times New Roman" w:hAnsi="Times New Roman" w:cs="Times New Roman"/>
          <w:sz w:val="24"/>
          <w:szCs w:val="24"/>
          <w:lang w:val="en-US"/>
        </w:rPr>
        <w:t>grandparenting</w:t>
      </w:r>
      <w:proofErr w:type="spellEnd"/>
      <w:r w:rsidR="00952383" w:rsidRPr="007B2735">
        <w:rPr>
          <w:rFonts w:ascii="Times New Roman" w:hAnsi="Times New Roman" w:cs="Times New Roman"/>
          <w:sz w:val="24"/>
          <w:szCs w:val="24"/>
          <w:lang w:val="en-US"/>
        </w:rPr>
        <w:t>, particularly in geography, remains under-represented and under-researched. With a few presented exceptions</w:t>
      </w:r>
      <w:r w:rsidRPr="007B2735">
        <w:rPr>
          <w:rFonts w:ascii="Times New Roman" w:hAnsi="Times New Roman" w:cs="Times New Roman"/>
          <w:sz w:val="24"/>
          <w:szCs w:val="24"/>
          <w:lang w:val="en-US"/>
        </w:rPr>
        <w:t>, the</w:t>
      </w:r>
      <w:r w:rsidR="00952383" w:rsidRPr="007B2735">
        <w:rPr>
          <w:rFonts w:ascii="Times New Roman" w:hAnsi="Times New Roman" w:cs="Times New Roman"/>
          <w:sz w:val="24"/>
          <w:szCs w:val="24"/>
          <w:lang w:val="en-US"/>
        </w:rPr>
        <w:t xml:space="preserve"> </w:t>
      </w:r>
      <w:r w:rsidRPr="007B2735">
        <w:rPr>
          <w:rFonts w:ascii="Times New Roman" w:hAnsi="Times New Roman" w:cs="Times New Roman"/>
          <w:sz w:val="24"/>
          <w:szCs w:val="24"/>
          <w:lang w:val="en-US"/>
        </w:rPr>
        <w:t>a</w:t>
      </w:r>
      <w:r w:rsidR="00952383" w:rsidRPr="007B2735">
        <w:rPr>
          <w:rFonts w:ascii="Times New Roman" w:hAnsi="Times New Roman" w:cs="Times New Roman"/>
          <w:sz w:val="24"/>
          <w:szCs w:val="24"/>
          <w:lang w:val="en-US"/>
        </w:rPr>
        <w:t xml:space="preserve">uthor further offers ways forward for this kind of approach and explicates his own empirical study through an intergenerational and intersectional lens. Spatial proximity, body space, embodiment and intimacy in everyday lives are further </w:t>
      </w:r>
      <w:proofErr w:type="spellStart"/>
      <w:r w:rsidR="00952383" w:rsidRPr="007B2735">
        <w:rPr>
          <w:rFonts w:ascii="Times New Roman" w:hAnsi="Times New Roman" w:cs="Times New Roman"/>
          <w:sz w:val="24"/>
          <w:szCs w:val="24"/>
          <w:lang w:val="en-US"/>
        </w:rPr>
        <w:t>analy</w:t>
      </w:r>
      <w:r w:rsidR="00322998" w:rsidRPr="007B2735">
        <w:rPr>
          <w:rFonts w:ascii="Times New Roman" w:hAnsi="Times New Roman" w:cs="Times New Roman"/>
          <w:sz w:val="24"/>
          <w:szCs w:val="24"/>
          <w:lang w:val="en-US"/>
        </w:rPr>
        <w:t>s</w:t>
      </w:r>
      <w:r w:rsidR="00952383" w:rsidRPr="007B2735">
        <w:rPr>
          <w:rFonts w:ascii="Times New Roman" w:hAnsi="Times New Roman" w:cs="Times New Roman"/>
          <w:sz w:val="24"/>
          <w:szCs w:val="24"/>
          <w:lang w:val="en-US"/>
        </w:rPr>
        <w:t>ed</w:t>
      </w:r>
      <w:proofErr w:type="spellEnd"/>
      <w:r w:rsidR="00952383" w:rsidRPr="007B2735">
        <w:rPr>
          <w:rFonts w:ascii="Times New Roman" w:hAnsi="Times New Roman" w:cs="Times New Roman"/>
          <w:sz w:val="24"/>
          <w:szCs w:val="24"/>
          <w:lang w:val="en-US"/>
        </w:rPr>
        <w:t xml:space="preserve"> through the earlier mentioned empirical research.</w:t>
      </w:r>
      <w:r w:rsidR="003D43EA" w:rsidRPr="007B2735">
        <w:rPr>
          <w:rFonts w:ascii="Times New Roman" w:hAnsi="Times New Roman" w:cs="Times New Roman"/>
          <w:sz w:val="24"/>
          <w:szCs w:val="24"/>
          <w:lang w:val="en-US"/>
        </w:rPr>
        <w:t xml:space="preserve"> </w:t>
      </w:r>
    </w:p>
    <w:p w:rsidR="00597426" w:rsidRPr="007B2735" w:rsidRDefault="00597426" w:rsidP="003D43EA">
      <w:pPr>
        <w:rPr>
          <w:rFonts w:ascii="Times New Roman" w:hAnsi="Times New Roman" w:cs="Times New Roman"/>
          <w:sz w:val="24"/>
          <w:szCs w:val="24"/>
          <w:lang w:val="en-US"/>
        </w:rPr>
      </w:pPr>
      <w:r w:rsidRPr="007B2735">
        <w:rPr>
          <w:rFonts w:ascii="Times New Roman" w:hAnsi="Times New Roman" w:cs="Times New Roman"/>
          <w:sz w:val="24"/>
          <w:szCs w:val="24"/>
          <w:lang w:val="en-US"/>
        </w:rPr>
        <w:br w:type="page"/>
      </w:r>
    </w:p>
    <w:p w:rsidR="00952383" w:rsidRPr="007B2735" w:rsidRDefault="00952383" w:rsidP="00952383">
      <w:pPr>
        <w:pStyle w:val="Heading1"/>
        <w:rPr>
          <w:rFonts w:ascii="Times New Roman" w:hAnsi="Times New Roman" w:cs="Times New Roman"/>
          <w:b/>
          <w:sz w:val="24"/>
          <w:szCs w:val="24"/>
          <w:lang w:val="en-US"/>
        </w:rPr>
      </w:pPr>
      <w:bookmarkStart w:id="17" w:name="_Toc503182996"/>
      <w:r w:rsidRPr="007B2735">
        <w:rPr>
          <w:rFonts w:ascii="Times New Roman" w:hAnsi="Times New Roman" w:cs="Times New Roman"/>
          <w:b/>
          <w:sz w:val="24"/>
          <w:szCs w:val="24"/>
          <w:lang w:val="en-US"/>
        </w:rPr>
        <w:lastRenderedPageBreak/>
        <w:t xml:space="preserve">2. Global </w:t>
      </w:r>
      <w:r w:rsidR="00F246FD" w:rsidRPr="007B2735">
        <w:rPr>
          <w:rFonts w:ascii="Times New Roman" w:hAnsi="Times New Roman" w:cs="Times New Roman"/>
          <w:b/>
          <w:sz w:val="24"/>
          <w:szCs w:val="24"/>
          <w:lang w:val="en-US"/>
        </w:rPr>
        <w:t xml:space="preserve">perspectives on </w:t>
      </w:r>
      <w:r w:rsidRPr="007B2735">
        <w:rPr>
          <w:rFonts w:ascii="Times New Roman" w:hAnsi="Times New Roman" w:cs="Times New Roman"/>
          <w:b/>
          <w:sz w:val="24"/>
          <w:szCs w:val="24"/>
          <w:lang w:val="en-US"/>
        </w:rPr>
        <w:t>ag</w:t>
      </w:r>
      <w:r w:rsidR="00BB5776" w:rsidRPr="007B2735">
        <w:rPr>
          <w:rFonts w:ascii="Times New Roman" w:hAnsi="Times New Roman" w:cs="Times New Roman"/>
          <w:b/>
          <w:sz w:val="24"/>
          <w:szCs w:val="24"/>
          <w:lang w:val="en-US"/>
        </w:rPr>
        <w:t>e</w:t>
      </w:r>
      <w:r w:rsidRPr="007B2735">
        <w:rPr>
          <w:rFonts w:ascii="Times New Roman" w:hAnsi="Times New Roman" w:cs="Times New Roman"/>
          <w:b/>
          <w:sz w:val="24"/>
          <w:szCs w:val="24"/>
          <w:lang w:val="en-US"/>
        </w:rPr>
        <w:t>ing</w:t>
      </w:r>
      <w:bookmarkEnd w:id="17"/>
      <w:r w:rsidRPr="007B2735">
        <w:rPr>
          <w:rFonts w:ascii="Times New Roman" w:hAnsi="Times New Roman" w:cs="Times New Roman"/>
          <w:b/>
          <w:sz w:val="24"/>
          <w:szCs w:val="24"/>
          <w:lang w:val="en-US"/>
        </w:rPr>
        <w:t xml:space="preserve"> </w:t>
      </w:r>
    </w:p>
    <w:p w:rsidR="003D43EA" w:rsidRPr="007B2735" w:rsidRDefault="003D43EA" w:rsidP="003D43EA">
      <w:pPr>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18" w:name="_Toc503182997"/>
      <w:r w:rsidRPr="007B2735">
        <w:rPr>
          <w:rFonts w:ascii="Times New Roman" w:hAnsi="Times New Roman" w:cs="Times New Roman"/>
          <w:sz w:val="24"/>
          <w:szCs w:val="24"/>
          <w:lang w:val="en-US"/>
        </w:rPr>
        <w:t>14</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Binstock</w:t>
      </w:r>
      <w:proofErr w:type="spellEnd"/>
      <w:r w:rsidR="00952383" w:rsidRPr="007B2735">
        <w:rPr>
          <w:rFonts w:ascii="Times New Roman" w:hAnsi="Times New Roman" w:cs="Times New Roman"/>
          <w:sz w:val="24"/>
          <w:szCs w:val="24"/>
          <w:lang w:val="en-US"/>
        </w:rPr>
        <w:t>, Robert H. and Linda George. 2011.</w:t>
      </w:r>
      <w:r w:rsidR="00952383" w:rsidRPr="007B2735">
        <w:rPr>
          <w:rFonts w:ascii="Times New Roman" w:hAnsi="Times New Roman" w:cs="Times New Roman"/>
          <w:i/>
          <w:iCs/>
          <w:sz w:val="24"/>
          <w:szCs w:val="24"/>
          <w:lang w:val="en-US"/>
        </w:rPr>
        <w:t xml:space="preserve"> Handbook of Aging and the Social Sciences</w:t>
      </w:r>
      <w:r w:rsidR="00952383" w:rsidRPr="007B2735">
        <w:rPr>
          <w:rFonts w:ascii="Times New Roman" w:hAnsi="Times New Roman" w:cs="Times New Roman"/>
          <w:sz w:val="24"/>
          <w:szCs w:val="24"/>
          <w:lang w:val="en-US"/>
        </w:rPr>
        <w:t xml:space="preserve">. </w:t>
      </w:r>
      <w:proofErr w:type="gramStart"/>
      <w:r w:rsidR="00952383" w:rsidRPr="007B2735">
        <w:rPr>
          <w:rFonts w:ascii="Times New Roman" w:hAnsi="Times New Roman" w:cs="Times New Roman"/>
          <w:sz w:val="24"/>
          <w:szCs w:val="24"/>
          <w:lang w:val="en-US"/>
        </w:rPr>
        <w:t>7th</w:t>
      </w:r>
      <w:proofErr w:type="gramEnd"/>
      <w:r w:rsidR="00952383" w:rsidRPr="007B2735">
        <w:rPr>
          <w:rFonts w:ascii="Times New Roman" w:hAnsi="Times New Roman" w:cs="Times New Roman"/>
          <w:sz w:val="24"/>
          <w:szCs w:val="24"/>
          <w:lang w:val="en-US"/>
        </w:rPr>
        <w:t xml:space="preserve"> ed. ed. London: Elsevier.</w:t>
      </w:r>
      <w:bookmarkEnd w:id="18"/>
    </w:p>
    <w:p w:rsidR="00952383" w:rsidRPr="007B2735" w:rsidRDefault="00952383" w:rsidP="00952383">
      <w:pPr>
        <w:rPr>
          <w:rFonts w:ascii="Times New Roman" w:hAnsi="Times New Roman" w:cs="Times New Roman"/>
          <w:sz w:val="24"/>
          <w:szCs w:val="24"/>
          <w:lang w:val="en-US"/>
        </w:rPr>
      </w:pPr>
    </w:p>
    <w:p w:rsidR="00952383" w:rsidRPr="007B2735" w:rsidRDefault="00952383" w:rsidP="003D43EA">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w:t>
      </w:r>
      <w:r w:rsidR="008E6B1B" w:rsidRPr="007B2735">
        <w:rPr>
          <w:rFonts w:ascii="Times New Roman" w:hAnsi="Times New Roman" w:cs="Times New Roman"/>
          <w:i/>
          <w:sz w:val="24"/>
          <w:szCs w:val="24"/>
          <w:lang w:val="en-US"/>
        </w:rPr>
        <w:t>H</w:t>
      </w:r>
      <w:r w:rsidRPr="007B2735">
        <w:rPr>
          <w:rFonts w:ascii="Times New Roman" w:hAnsi="Times New Roman" w:cs="Times New Roman"/>
          <w:i/>
          <w:sz w:val="24"/>
          <w:szCs w:val="24"/>
          <w:lang w:val="en-US"/>
        </w:rPr>
        <w:t xml:space="preserve">andbook of </w:t>
      </w:r>
      <w:r w:rsidR="008E6B1B" w:rsidRPr="007B2735">
        <w:rPr>
          <w:rFonts w:ascii="Times New Roman" w:hAnsi="Times New Roman" w:cs="Times New Roman"/>
          <w:i/>
          <w:sz w:val="24"/>
          <w:szCs w:val="24"/>
          <w:lang w:val="en-US"/>
        </w:rPr>
        <w:t>A</w:t>
      </w:r>
      <w:r w:rsidRPr="007B2735">
        <w:rPr>
          <w:rFonts w:ascii="Times New Roman" w:hAnsi="Times New Roman" w:cs="Times New Roman"/>
          <w:i/>
          <w:sz w:val="24"/>
          <w:szCs w:val="24"/>
          <w:lang w:val="en-US"/>
        </w:rPr>
        <w:t xml:space="preserve">ging and </w:t>
      </w:r>
      <w:r w:rsidR="008E6B1B" w:rsidRPr="007B2735">
        <w:rPr>
          <w:rFonts w:ascii="Times New Roman" w:hAnsi="Times New Roman" w:cs="Times New Roman"/>
          <w:i/>
          <w:sz w:val="24"/>
          <w:szCs w:val="24"/>
          <w:lang w:val="en-US"/>
        </w:rPr>
        <w:t>the S</w:t>
      </w:r>
      <w:r w:rsidRPr="007B2735">
        <w:rPr>
          <w:rFonts w:ascii="Times New Roman" w:hAnsi="Times New Roman" w:cs="Times New Roman"/>
          <w:i/>
          <w:sz w:val="24"/>
          <w:szCs w:val="24"/>
          <w:lang w:val="en-US"/>
        </w:rPr>
        <w:t xml:space="preserve">ocial </w:t>
      </w:r>
      <w:r w:rsidR="008E6B1B" w:rsidRPr="007B2735">
        <w:rPr>
          <w:rFonts w:ascii="Times New Roman" w:hAnsi="Times New Roman" w:cs="Times New Roman"/>
          <w:i/>
          <w:sz w:val="24"/>
          <w:szCs w:val="24"/>
          <w:lang w:val="en-US"/>
        </w:rPr>
        <w:t>S</w:t>
      </w:r>
      <w:r w:rsidRPr="007B2735">
        <w:rPr>
          <w:rFonts w:ascii="Times New Roman" w:hAnsi="Times New Roman" w:cs="Times New Roman"/>
          <w:i/>
          <w:sz w:val="24"/>
          <w:szCs w:val="24"/>
          <w:lang w:val="en-US"/>
        </w:rPr>
        <w:t>ciences</w:t>
      </w:r>
      <w:r w:rsidRPr="007B2735">
        <w:rPr>
          <w:rFonts w:ascii="Times New Roman" w:hAnsi="Times New Roman" w:cs="Times New Roman"/>
          <w:sz w:val="24"/>
          <w:szCs w:val="24"/>
          <w:lang w:val="en-US"/>
        </w:rPr>
        <w:t xml:space="preserve"> is the </w:t>
      </w:r>
      <w:proofErr w:type="gramStart"/>
      <w:r w:rsidRPr="007B2735">
        <w:rPr>
          <w:rFonts w:ascii="Times New Roman" w:hAnsi="Times New Roman" w:cs="Times New Roman"/>
          <w:sz w:val="24"/>
          <w:szCs w:val="24"/>
          <w:lang w:val="en-US"/>
        </w:rPr>
        <w:t>7</w:t>
      </w:r>
      <w:r w:rsidRPr="007B2735">
        <w:rPr>
          <w:rFonts w:ascii="Times New Roman" w:hAnsi="Times New Roman" w:cs="Times New Roman"/>
          <w:sz w:val="24"/>
          <w:szCs w:val="24"/>
          <w:vertAlign w:val="superscript"/>
          <w:lang w:val="en-US"/>
        </w:rPr>
        <w:t>th</w:t>
      </w:r>
      <w:proofErr w:type="gramEnd"/>
      <w:r w:rsidRPr="007B2735">
        <w:rPr>
          <w:rFonts w:ascii="Times New Roman" w:hAnsi="Times New Roman" w:cs="Times New Roman"/>
          <w:sz w:val="24"/>
          <w:szCs w:val="24"/>
          <w:lang w:val="en-US"/>
        </w:rPr>
        <w:t xml:space="preserve"> edition </w:t>
      </w:r>
      <w:r w:rsidR="00BB5776" w:rsidRPr="007B2735">
        <w:rPr>
          <w:rFonts w:ascii="Times New Roman" w:hAnsi="Times New Roman" w:cs="Times New Roman"/>
          <w:sz w:val="24"/>
          <w:szCs w:val="24"/>
          <w:lang w:val="en-US"/>
        </w:rPr>
        <w:t>in</w:t>
      </w:r>
      <w:r w:rsidRPr="007B2735">
        <w:rPr>
          <w:rFonts w:ascii="Times New Roman" w:hAnsi="Times New Roman" w:cs="Times New Roman"/>
          <w:sz w:val="24"/>
          <w:szCs w:val="24"/>
          <w:lang w:val="en-US"/>
        </w:rPr>
        <w:t xml:space="preserve"> the field. </w:t>
      </w:r>
      <w:r w:rsidR="006163EB" w:rsidRPr="007B2735">
        <w:rPr>
          <w:rFonts w:ascii="Times New Roman" w:hAnsi="Times New Roman" w:cs="Times New Roman"/>
          <w:sz w:val="24"/>
          <w:szCs w:val="24"/>
          <w:lang w:val="en-US"/>
        </w:rPr>
        <w:t xml:space="preserve">It includes </w:t>
      </w:r>
      <w:r w:rsidR="00BB5776" w:rsidRPr="007B2735">
        <w:rPr>
          <w:rFonts w:ascii="Times New Roman" w:hAnsi="Times New Roman" w:cs="Times New Roman"/>
          <w:sz w:val="24"/>
          <w:szCs w:val="24"/>
          <w:lang w:val="en-US"/>
        </w:rPr>
        <w:t>25</w:t>
      </w:r>
      <w:r w:rsidR="006163EB" w:rsidRPr="007B2735">
        <w:rPr>
          <w:rFonts w:ascii="Times New Roman" w:hAnsi="Times New Roman" w:cs="Times New Roman"/>
          <w:sz w:val="24"/>
          <w:szCs w:val="24"/>
          <w:lang w:val="en-US"/>
        </w:rPr>
        <w:t xml:space="preserve"> chapter</w:t>
      </w:r>
      <w:r w:rsidR="00BB5776" w:rsidRPr="007B2735">
        <w:rPr>
          <w:rFonts w:ascii="Times New Roman" w:hAnsi="Times New Roman" w:cs="Times New Roman"/>
          <w:sz w:val="24"/>
          <w:szCs w:val="24"/>
          <w:lang w:val="en-US"/>
        </w:rPr>
        <w:t>s</w:t>
      </w:r>
      <w:r w:rsidR="006163EB" w:rsidRPr="007B2735">
        <w:rPr>
          <w:rFonts w:ascii="Times New Roman" w:hAnsi="Times New Roman" w:cs="Times New Roman"/>
          <w:sz w:val="24"/>
          <w:szCs w:val="24"/>
          <w:lang w:val="en-US"/>
        </w:rPr>
        <w:t xml:space="preserve"> on vari</w:t>
      </w:r>
      <w:r w:rsidR="00BB5776" w:rsidRPr="007B2735">
        <w:rPr>
          <w:rFonts w:ascii="Times New Roman" w:hAnsi="Times New Roman" w:cs="Times New Roman"/>
          <w:sz w:val="24"/>
          <w:szCs w:val="24"/>
          <w:lang w:val="en-US"/>
        </w:rPr>
        <w:t>ous</w:t>
      </w:r>
      <w:r w:rsidR="006163EB" w:rsidRPr="007B2735">
        <w:rPr>
          <w:rFonts w:ascii="Times New Roman" w:hAnsi="Times New Roman" w:cs="Times New Roman"/>
          <w:sz w:val="24"/>
          <w:szCs w:val="24"/>
          <w:lang w:val="en-US"/>
        </w:rPr>
        <w:t xml:space="preserve"> topics</w:t>
      </w:r>
      <w:r w:rsidR="00BB5776" w:rsidRPr="007B2735">
        <w:rPr>
          <w:rFonts w:ascii="Times New Roman" w:hAnsi="Times New Roman" w:cs="Times New Roman"/>
          <w:sz w:val="24"/>
          <w:szCs w:val="24"/>
          <w:lang w:val="en-US"/>
        </w:rPr>
        <w:t>,</w:t>
      </w:r>
      <w:r w:rsidR="006163EB" w:rsidRPr="007B2735">
        <w:rPr>
          <w:rFonts w:ascii="Times New Roman" w:hAnsi="Times New Roman" w:cs="Times New Roman"/>
          <w:sz w:val="24"/>
          <w:szCs w:val="24"/>
          <w:lang w:val="en-US"/>
        </w:rPr>
        <w:t xml:space="preserve"> all </w:t>
      </w:r>
      <w:proofErr w:type="spellStart"/>
      <w:r w:rsidR="006163EB" w:rsidRPr="007B2735">
        <w:rPr>
          <w:rFonts w:ascii="Times New Roman" w:hAnsi="Times New Roman" w:cs="Times New Roman"/>
          <w:sz w:val="24"/>
          <w:szCs w:val="24"/>
          <w:lang w:val="en-US"/>
        </w:rPr>
        <w:t>centred</w:t>
      </w:r>
      <w:proofErr w:type="spellEnd"/>
      <w:r w:rsidR="006163EB" w:rsidRPr="007B2735">
        <w:rPr>
          <w:rFonts w:ascii="Times New Roman" w:hAnsi="Times New Roman" w:cs="Times New Roman"/>
          <w:sz w:val="24"/>
          <w:szCs w:val="24"/>
          <w:lang w:val="en-US"/>
        </w:rPr>
        <w:t xml:space="preserve"> </w:t>
      </w:r>
      <w:r w:rsidR="00BB5776" w:rsidRPr="007B2735">
        <w:rPr>
          <w:rFonts w:ascii="Times New Roman" w:hAnsi="Times New Roman" w:cs="Times New Roman"/>
          <w:sz w:val="24"/>
          <w:szCs w:val="24"/>
          <w:lang w:val="en-US"/>
        </w:rPr>
        <w:t>o</w:t>
      </w:r>
      <w:r w:rsidR="006163EB" w:rsidRPr="007B2735">
        <w:rPr>
          <w:rFonts w:ascii="Times New Roman" w:hAnsi="Times New Roman" w:cs="Times New Roman"/>
          <w:sz w:val="24"/>
          <w:szCs w:val="24"/>
          <w:lang w:val="en-US"/>
        </w:rPr>
        <w:t>n ag</w:t>
      </w:r>
      <w:r w:rsidR="00BB5776" w:rsidRPr="007B2735">
        <w:rPr>
          <w:rFonts w:ascii="Times New Roman" w:hAnsi="Times New Roman" w:cs="Times New Roman"/>
          <w:sz w:val="24"/>
          <w:szCs w:val="24"/>
          <w:lang w:val="en-US"/>
        </w:rPr>
        <w:t>e</w:t>
      </w:r>
      <w:r w:rsidR="006163EB" w:rsidRPr="007B2735">
        <w:rPr>
          <w:rFonts w:ascii="Times New Roman" w:hAnsi="Times New Roman" w:cs="Times New Roman"/>
          <w:sz w:val="24"/>
          <w:szCs w:val="24"/>
          <w:lang w:val="en-US"/>
        </w:rPr>
        <w:t xml:space="preserve">ing in social sciences. </w:t>
      </w:r>
      <w:proofErr w:type="gramStart"/>
      <w:r w:rsidR="00BB5776" w:rsidRPr="007B2735">
        <w:rPr>
          <w:rFonts w:ascii="Times New Roman" w:hAnsi="Times New Roman" w:cs="Times New Roman"/>
          <w:sz w:val="24"/>
          <w:szCs w:val="24"/>
          <w:lang w:val="en-US"/>
        </w:rPr>
        <w:t>It is a v</w:t>
      </w:r>
      <w:r w:rsidR="00F5230B" w:rsidRPr="007B2735">
        <w:rPr>
          <w:rFonts w:ascii="Times New Roman" w:hAnsi="Times New Roman" w:cs="Times New Roman"/>
          <w:sz w:val="24"/>
          <w:szCs w:val="24"/>
          <w:lang w:val="en-US"/>
        </w:rPr>
        <w:t>ery good selection of articles that provide an excellent starter kit to the field.</w:t>
      </w:r>
      <w:proofErr w:type="gramEnd"/>
      <w:r w:rsidRPr="007B2735">
        <w:rPr>
          <w:rFonts w:ascii="Times New Roman" w:hAnsi="Times New Roman" w:cs="Times New Roman"/>
          <w:sz w:val="24"/>
          <w:szCs w:val="24"/>
          <w:lang w:val="en-US"/>
        </w:rPr>
        <w:t xml:space="preserve"> </w:t>
      </w:r>
    </w:p>
    <w:p w:rsidR="00952383" w:rsidRPr="007B2735" w:rsidRDefault="00952383" w:rsidP="00952383">
      <w:pPr>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19" w:name="_Toc503182998"/>
      <w:r w:rsidRPr="007B2735">
        <w:rPr>
          <w:rFonts w:ascii="Times New Roman" w:hAnsi="Times New Roman" w:cs="Times New Roman"/>
          <w:sz w:val="24"/>
          <w:szCs w:val="24"/>
          <w:lang w:val="en-US"/>
        </w:rPr>
        <w:t>15</w:t>
      </w:r>
      <w:r w:rsidR="00952383" w:rsidRPr="007B2735">
        <w:rPr>
          <w:rFonts w:ascii="Times New Roman" w:hAnsi="Times New Roman" w:cs="Times New Roman"/>
          <w:sz w:val="24"/>
          <w:szCs w:val="24"/>
          <w:lang w:val="en-US"/>
        </w:rPr>
        <w:t xml:space="preserve">) Kunkel, Suzanne, J. Scott Brown, Frank J. Whittington, and </w:t>
      </w:r>
      <w:proofErr w:type="spellStart"/>
      <w:r w:rsidR="00952383" w:rsidRPr="007B2735">
        <w:rPr>
          <w:rFonts w:ascii="Times New Roman" w:hAnsi="Times New Roman" w:cs="Times New Roman"/>
          <w:sz w:val="24"/>
          <w:szCs w:val="24"/>
          <w:lang w:val="en-US"/>
        </w:rPr>
        <w:t>Jasleen</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Chahal</w:t>
      </w:r>
      <w:proofErr w:type="spellEnd"/>
      <w:r w:rsidR="00952383" w:rsidRPr="007B2735">
        <w:rPr>
          <w:rFonts w:ascii="Times New Roman" w:hAnsi="Times New Roman" w:cs="Times New Roman"/>
          <w:sz w:val="24"/>
          <w:szCs w:val="24"/>
          <w:lang w:val="en-US"/>
        </w:rPr>
        <w:t>. 2014.</w:t>
      </w:r>
      <w:r w:rsidR="00952383" w:rsidRPr="007B2735">
        <w:rPr>
          <w:rFonts w:ascii="Times New Roman" w:hAnsi="Times New Roman" w:cs="Times New Roman"/>
          <w:i/>
          <w:iCs/>
          <w:sz w:val="24"/>
          <w:szCs w:val="24"/>
          <w:lang w:val="en-US"/>
        </w:rPr>
        <w:t xml:space="preserve"> Global </w:t>
      </w:r>
      <w:proofErr w:type="gramStart"/>
      <w:r w:rsidR="00952383" w:rsidRPr="007B2735">
        <w:rPr>
          <w:rFonts w:ascii="Times New Roman" w:hAnsi="Times New Roman" w:cs="Times New Roman"/>
          <w:i/>
          <w:iCs/>
          <w:sz w:val="24"/>
          <w:szCs w:val="24"/>
          <w:lang w:val="en-US"/>
        </w:rPr>
        <w:t>Aging :</w:t>
      </w:r>
      <w:proofErr w:type="gramEnd"/>
      <w:r w:rsidR="00952383" w:rsidRPr="007B2735">
        <w:rPr>
          <w:rFonts w:ascii="Times New Roman" w:hAnsi="Times New Roman" w:cs="Times New Roman"/>
          <w:i/>
          <w:iCs/>
          <w:sz w:val="24"/>
          <w:szCs w:val="24"/>
          <w:lang w:val="en-US"/>
        </w:rPr>
        <w:t xml:space="preserve"> Comparative Perspectives on Aging and the Life Course</w:t>
      </w:r>
      <w:r w:rsidR="00952383" w:rsidRPr="007B2735">
        <w:rPr>
          <w:rFonts w:ascii="Times New Roman" w:hAnsi="Times New Roman" w:cs="Times New Roman"/>
          <w:sz w:val="24"/>
          <w:szCs w:val="24"/>
          <w:lang w:val="en-US"/>
        </w:rPr>
        <w:t>. New York: Springer Publishing Company.</w:t>
      </w:r>
      <w:bookmarkEnd w:id="19"/>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book offers a global view on </w:t>
      </w:r>
      <w:r w:rsidR="00BB5776" w:rsidRPr="007B2735">
        <w:rPr>
          <w:rFonts w:ascii="Times New Roman" w:hAnsi="Times New Roman" w:cs="Times New Roman"/>
          <w:sz w:val="24"/>
          <w:szCs w:val="24"/>
          <w:lang w:val="en-US"/>
        </w:rPr>
        <w:t xml:space="preserve">the </w:t>
      </w:r>
      <w:proofErr w:type="gramStart"/>
      <w:r w:rsidRPr="007B2735">
        <w:rPr>
          <w:rFonts w:ascii="Times New Roman" w:hAnsi="Times New Roman" w:cs="Times New Roman"/>
          <w:sz w:val="24"/>
          <w:szCs w:val="24"/>
          <w:lang w:val="en-US"/>
        </w:rPr>
        <w:t>world</w:t>
      </w:r>
      <w:r w:rsidR="00BB577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s</w:t>
      </w:r>
      <w:proofErr w:type="gramEnd"/>
      <w:r w:rsidRPr="007B2735">
        <w:rPr>
          <w:rFonts w:ascii="Times New Roman" w:hAnsi="Times New Roman" w:cs="Times New Roman"/>
          <w:sz w:val="24"/>
          <w:szCs w:val="24"/>
          <w:lang w:val="en-US"/>
        </w:rPr>
        <w:t xml:space="preserve"> ag</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societies and the investigations made so far specifically within </w:t>
      </w:r>
      <w:r w:rsidR="00BB5776"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 xml:space="preserve">macro-perspective. Chapter 1 </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xamines the ag</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world with examples from China, Germany and Kenya. Ag</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w:t>
      </w:r>
      <w:r w:rsidR="00BB5776" w:rsidRPr="007B2735">
        <w:rPr>
          <w:rFonts w:ascii="Times New Roman" w:hAnsi="Times New Roman" w:cs="Times New Roman"/>
          <w:sz w:val="24"/>
          <w:szCs w:val="24"/>
          <w:lang w:val="en-US"/>
        </w:rPr>
        <w:t>i</w:t>
      </w:r>
      <w:r w:rsidRPr="007B2735">
        <w:rPr>
          <w:rFonts w:ascii="Times New Roman" w:hAnsi="Times New Roman" w:cs="Times New Roman"/>
          <w:sz w:val="24"/>
          <w:szCs w:val="24"/>
          <w:lang w:val="en-US"/>
        </w:rPr>
        <w:t xml:space="preserve">n </w:t>
      </w:r>
      <w:r w:rsidR="00BB5776"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 xml:space="preserve">welfare state </w:t>
      </w:r>
      <w:proofErr w:type="gramStart"/>
      <w:r w:rsidR="00BB5776" w:rsidRPr="007B2735">
        <w:rPr>
          <w:rFonts w:ascii="Times New Roman" w:hAnsi="Times New Roman" w:cs="Times New Roman"/>
          <w:sz w:val="24"/>
          <w:szCs w:val="24"/>
          <w:lang w:val="en-US"/>
        </w:rPr>
        <w:t>is</w:t>
      </w:r>
      <w:r w:rsidRPr="007B2735">
        <w:rPr>
          <w:rFonts w:ascii="Times New Roman" w:hAnsi="Times New Roman" w:cs="Times New Roman"/>
          <w:sz w:val="24"/>
          <w:szCs w:val="24"/>
          <w:lang w:val="en-US"/>
        </w:rPr>
        <w:t xml:space="preserve"> discussed</w:t>
      </w:r>
      <w:proofErr w:type="gramEnd"/>
      <w:r w:rsidRPr="007B2735">
        <w:rPr>
          <w:rFonts w:ascii="Times New Roman" w:hAnsi="Times New Roman" w:cs="Times New Roman"/>
          <w:sz w:val="24"/>
          <w:szCs w:val="24"/>
          <w:lang w:val="en-US"/>
        </w:rPr>
        <w:t xml:space="preserve"> in </w:t>
      </w:r>
      <w:r w:rsidR="00BB5776" w:rsidRPr="007B2735">
        <w:rPr>
          <w:rFonts w:ascii="Times New Roman" w:hAnsi="Times New Roman" w:cs="Times New Roman"/>
          <w:sz w:val="24"/>
          <w:szCs w:val="24"/>
          <w:lang w:val="en-US"/>
        </w:rPr>
        <w:t xml:space="preserve">its </w:t>
      </w:r>
      <w:r w:rsidRPr="007B2735">
        <w:rPr>
          <w:rFonts w:ascii="Times New Roman" w:hAnsi="Times New Roman" w:cs="Times New Roman"/>
          <w:sz w:val="24"/>
          <w:szCs w:val="24"/>
          <w:lang w:val="en-US"/>
        </w:rPr>
        <w:t xml:space="preserve">own chapter. Chapter 2 </w:t>
      </w:r>
      <w:r w:rsidR="00BB5776" w:rsidRPr="007B2735">
        <w:rPr>
          <w:rFonts w:ascii="Times New Roman" w:hAnsi="Times New Roman" w:cs="Times New Roman"/>
          <w:sz w:val="24"/>
          <w:szCs w:val="24"/>
          <w:lang w:val="en-US"/>
        </w:rPr>
        <w:t>c</w:t>
      </w:r>
      <w:r w:rsidRPr="007B2735">
        <w:rPr>
          <w:rFonts w:ascii="Times New Roman" w:hAnsi="Times New Roman" w:cs="Times New Roman"/>
          <w:sz w:val="24"/>
          <w:szCs w:val="24"/>
          <w:lang w:val="en-US"/>
        </w:rPr>
        <w:t xml:space="preserve">oncentrates on revealing the types of investigation that </w:t>
      </w:r>
      <w:proofErr w:type="gramStart"/>
      <w:r w:rsidRPr="007B2735">
        <w:rPr>
          <w:rFonts w:ascii="Times New Roman" w:hAnsi="Times New Roman" w:cs="Times New Roman"/>
          <w:sz w:val="24"/>
          <w:szCs w:val="24"/>
          <w:lang w:val="en-US"/>
        </w:rPr>
        <w:t xml:space="preserve">has been </w:t>
      </w:r>
      <w:r w:rsidR="00BB5776" w:rsidRPr="007B2735">
        <w:rPr>
          <w:rFonts w:ascii="Times New Roman" w:hAnsi="Times New Roman" w:cs="Times New Roman"/>
          <w:sz w:val="24"/>
          <w:szCs w:val="24"/>
          <w:lang w:val="en-US"/>
        </w:rPr>
        <w:t>done</w:t>
      </w:r>
      <w:proofErr w:type="gramEnd"/>
      <w:r w:rsidRPr="007B2735">
        <w:rPr>
          <w:rFonts w:ascii="Times New Roman" w:hAnsi="Times New Roman" w:cs="Times New Roman"/>
          <w:sz w:val="24"/>
          <w:szCs w:val="24"/>
          <w:lang w:val="en-US"/>
        </w:rPr>
        <w:t xml:space="preserve"> </w:t>
      </w:r>
      <w:r w:rsidR="00BB5776" w:rsidRPr="007B2735">
        <w:rPr>
          <w:rFonts w:ascii="Times New Roman" w:hAnsi="Times New Roman" w:cs="Times New Roman"/>
          <w:sz w:val="24"/>
          <w:szCs w:val="24"/>
          <w:lang w:val="en-US"/>
        </w:rPr>
        <w:t>o</w:t>
      </w:r>
      <w:r w:rsidRPr="007B2735">
        <w:rPr>
          <w:rFonts w:ascii="Times New Roman" w:hAnsi="Times New Roman" w:cs="Times New Roman"/>
          <w:sz w:val="24"/>
          <w:szCs w:val="24"/>
          <w:lang w:val="en-US"/>
        </w:rPr>
        <w:t>n global ag</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w:t>
      </w:r>
      <w:r w:rsidR="00BB577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with </w:t>
      </w:r>
      <w:r w:rsidR="00BB5776"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 xml:space="preserve">specific interest in comparative research. Chapter 3 </w:t>
      </w:r>
      <w:r w:rsidR="00BB5776" w:rsidRPr="007B2735">
        <w:rPr>
          <w:rFonts w:ascii="Times New Roman" w:hAnsi="Times New Roman" w:cs="Times New Roman"/>
          <w:sz w:val="24"/>
          <w:szCs w:val="24"/>
          <w:lang w:val="en-US"/>
        </w:rPr>
        <w:t>p</w:t>
      </w:r>
      <w:r w:rsidRPr="007B2735">
        <w:rPr>
          <w:rFonts w:ascii="Times New Roman" w:hAnsi="Times New Roman" w:cs="Times New Roman"/>
          <w:sz w:val="24"/>
          <w:szCs w:val="24"/>
          <w:lang w:val="en-US"/>
        </w:rPr>
        <w:t xml:space="preserve">uts the welfare state and ageing under the lens. Chapter 4 </w:t>
      </w:r>
      <w:r w:rsidR="00BB5776" w:rsidRPr="007B2735">
        <w:rPr>
          <w:rFonts w:ascii="Times New Roman" w:hAnsi="Times New Roman" w:cs="Times New Roman"/>
          <w:sz w:val="24"/>
          <w:szCs w:val="24"/>
          <w:lang w:val="en-US"/>
        </w:rPr>
        <w:t>v</w:t>
      </w:r>
      <w:r w:rsidRPr="007B2735">
        <w:rPr>
          <w:rFonts w:ascii="Times New Roman" w:hAnsi="Times New Roman" w:cs="Times New Roman"/>
          <w:sz w:val="24"/>
          <w:szCs w:val="24"/>
          <w:lang w:val="en-US"/>
        </w:rPr>
        <w:t>iews the demographic perspectives on an ageing world. Chapter</w:t>
      </w:r>
      <w:r w:rsidR="00BB5776"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 5 </w:t>
      </w:r>
      <w:r w:rsidR="00BB5776" w:rsidRPr="007B2735">
        <w:rPr>
          <w:rFonts w:ascii="Times New Roman" w:hAnsi="Times New Roman" w:cs="Times New Roman"/>
          <w:sz w:val="24"/>
          <w:szCs w:val="24"/>
          <w:lang w:val="en-US"/>
        </w:rPr>
        <w:t>a</w:t>
      </w:r>
      <w:r w:rsidRPr="007B2735">
        <w:rPr>
          <w:rFonts w:ascii="Times New Roman" w:hAnsi="Times New Roman" w:cs="Times New Roman"/>
          <w:sz w:val="24"/>
          <w:szCs w:val="24"/>
          <w:lang w:val="en-US"/>
        </w:rPr>
        <w:t xml:space="preserve">nd 6 </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xamine the role of health issues and life expectancy. Chapter 7 examines the typologies of the long-term service. Chapter 8 </w:t>
      </w:r>
      <w:r w:rsidR="00BB5776" w:rsidRPr="007B2735">
        <w:rPr>
          <w:rFonts w:ascii="Times New Roman" w:hAnsi="Times New Roman" w:cs="Times New Roman"/>
          <w:sz w:val="24"/>
          <w:szCs w:val="24"/>
          <w:lang w:val="en-US"/>
        </w:rPr>
        <w:t>f</w:t>
      </w:r>
      <w:r w:rsidRPr="007B2735">
        <w:rPr>
          <w:rFonts w:ascii="Times New Roman" w:hAnsi="Times New Roman" w:cs="Times New Roman"/>
          <w:sz w:val="24"/>
          <w:szCs w:val="24"/>
          <w:lang w:val="en-US"/>
        </w:rPr>
        <w:t>ocuses on work an</w:t>
      </w:r>
      <w:r w:rsidR="00BB5776" w:rsidRPr="007B2735">
        <w:rPr>
          <w:rFonts w:ascii="Times New Roman" w:hAnsi="Times New Roman" w:cs="Times New Roman"/>
          <w:sz w:val="24"/>
          <w:szCs w:val="24"/>
          <w:lang w:val="en-US"/>
        </w:rPr>
        <w:t>d</w:t>
      </w:r>
      <w:r w:rsidRPr="007B2735">
        <w:rPr>
          <w:rFonts w:ascii="Times New Roman" w:hAnsi="Times New Roman" w:cs="Times New Roman"/>
          <w:sz w:val="24"/>
          <w:szCs w:val="24"/>
          <w:lang w:val="en-US"/>
        </w:rPr>
        <w:t xml:space="preserve"> retirement. Chapter 9 </w:t>
      </w:r>
      <w:r w:rsidR="00BB5776" w:rsidRPr="007B2735">
        <w:rPr>
          <w:rFonts w:ascii="Times New Roman" w:hAnsi="Times New Roman" w:cs="Times New Roman"/>
          <w:sz w:val="24"/>
          <w:szCs w:val="24"/>
          <w:lang w:val="en-US"/>
        </w:rPr>
        <w:t>c</w:t>
      </w:r>
      <w:r w:rsidRPr="007B2735">
        <w:rPr>
          <w:rFonts w:ascii="Times New Roman" w:hAnsi="Times New Roman" w:cs="Times New Roman"/>
          <w:sz w:val="24"/>
          <w:szCs w:val="24"/>
          <w:lang w:val="en-US"/>
        </w:rPr>
        <w:t>oncentrates on family issues, care and services and the last chapter</w:t>
      </w:r>
      <w:r w:rsidR="00BB5776" w:rsidRPr="007B2735">
        <w:rPr>
          <w:rFonts w:ascii="Times New Roman" w:hAnsi="Times New Roman" w:cs="Times New Roman"/>
          <w:sz w:val="24"/>
          <w:szCs w:val="24"/>
          <w:lang w:val="en-US"/>
        </w:rPr>
        <w:t>, Chapter</w:t>
      </w:r>
      <w:r w:rsidRPr="007B2735">
        <w:rPr>
          <w:rFonts w:ascii="Times New Roman" w:hAnsi="Times New Roman" w:cs="Times New Roman"/>
          <w:sz w:val="24"/>
          <w:szCs w:val="24"/>
          <w:lang w:val="en-US"/>
        </w:rPr>
        <w:t xml:space="preserve"> 10</w:t>
      </w:r>
      <w:r w:rsidR="00BB5776"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t>
      </w:r>
      <w:r w:rsidR="00BB5776" w:rsidRPr="007B2735">
        <w:rPr>
          <w:rFonts w:ascii="Times New Roman" w:hAnsi="Times New Roman" w:cs="Times New Roman"/>
          <w:sz w:val="24"/>
          <w:szCs w:val="24"/>
          <w:lang w:val="en-US"/>
        </w:rPr>
        <w:t>i</w:t>
      </w:r>
      <w:r w:rsidRPr="007B2735">
        <w:rPr>
          <w:rFonts w:ascii="Times New Roman" w:hAnsi="Times New Roman" w:cs="Times New Roman"/>
          <w:sz w:val="24"/>
          <w:szCs w:val="24"/>
          <w:lang w:val="en-US"/>
        </w:rPr>
        <w:t>s about global ag</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and leadership on ag</w:t>
      </w:r>
      <w:r w:rsidR="00BB577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w:t>
      </w:r>
    </w:p>
    <w:p w:rsidR="00952383" w:rsidRPr="007B2735" w:rsidRDefault="00952383" w:rsidP="00952383">
      <w:pPr>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20" w:name="_Toc503182999"/>
      <w:r w:rsidRPr="007B2735">
        <w:rPr>
          <w:rFonts w:ascii="Times New Roman" w:hAnsi="Times New Roman" w:cs="Times New Roman"/>
          <w:sz w:val="24"/>
          <w:szCs w:val="24"/>
          <w:lang w:val="en-US"/>
        </w:rPr>
        <w:t>16</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Sokolovsky</w:t>
      </w:r>
      <w:proofErr w:type="spellEnd"/>
      <w:r w:rsidR="00952383" w:rsidRPr="007B2735">
        <w:rPr>
          <w:rFonts w:ascii="Times New Roman" w:hAnsi="Times New Roman" w:cs="Times New Roman"/>
          <w:sz w:val="24"/>
          <w:szCs w:val="24"/>
          <w:lang w:val="en-US"/>
        </w:rPr>
        <w:t>, Jay. 2009.</w:t>
      </w:r>
      <w:r w:rsidR="00952383" w:rsidRPr="007B2735">
        <w:rPr>
          <w:rFonts w:ascii="Times New Roman" w:hAnsi="Times New Roman" w:cs="Times New Roman"/>
          <w:i/>
          <w:iCs/>
          <w:sz w:val="24"/>
          <w:szCs w:val="24"/>
          <w:lang w:val="en-US"/>
        </w:rPr>
        <w:t xml:space="preserve"> The Cultural Context of </w:t>
      </w:r>
      <w:proofErr w:type="gramStart"/>
      <w:r w:rsidR="00952383" w:rsidRPr="007B2735">
        <w:rPr>
          <w:rFonts w:ascii="Times New Roman" w:hAnsi="Times New Roman" w:cs="Times New Roman"/>
          <w:i/>
          <w:iCs/>
          <w:sz w:val="24"/>
          <w:szCs w:val="24"/>
          <w:lang w:val="en-US"/>
        </w:rPr>
        <w:t>Aging :</w:t>
      </w:r>
      <w:proofErr w:type="gramEnd"/>
      <w:r w:rsidR="00952383" w:rsidRPr="007B2735">
        <w:rPr>
          <w:rFonts w:ascii="Times New Roman" w:hAnsi="Times New Roman" w:cs="Times New Roman"/>
          <w:i/>
          <w:iCs/>
          <w:sz w:val="24"/>
          <w:szCs w:val="24"/>
          <w:lang w:val="en-US"/>
        </w:rPr>
        <w:t xml:space="preserve"> Worldwide Perspectives</w:t>
      </w:r>
      <w:r w:rsidR="00952383" w:rsidRPr="007B2735">
        <w:rPr>
          <w:rFonts w:ascii="Times New Roman" w:hAnsi="Times New Roman" w:cs="Times New Roman"/>
          <w:sz w:val="24"/>
          <w:szCs w:val="24"/>
          <w:lang w:val="en-US"/>
        </w:rPr>
        <w:t xml:space="preserve">. </w:t>
      </w:r>
      <w:proofErr w:type="gramStart"/>
      <w:r w:rsidR="00952383" w:rsidRPr="007B2735">
        <w:rPr>
          <w:rFonts w:ascii="Times New Roman" w:hAnsi="Times New Roman" w:cs="Times New Roman"/>
          <w:sz w:val="24"/>
          <w:szCs w:val="24"/>
          <w:lang w:val="en-US"/>
        </w:rPr>
        <w:t>3rd</w:t>
      </w:r>
      <w:proofErr w:type="gramEnd"/>
      <w:r w:rsidR="00952383" w:rsidRPr="007B2735">
        <w:rPr>
          <w:rFonts w:ascii="Times New Roman" w:hAnsi="Times New Roman" w:cs="Times New Roman"/>
          <w:sz w:val="24"/>
          <w:szCs w:val="24"/>
          <w:lang w:val="en-US"/>
        </w:rPr>
        <w:t xml:space="preserve"> ed. ed. Westport, Conn: </w:t>
      </w:r>
      <w:proofErr w:type="spellStart"/>
      <w:r w:rsidR="00952383" w:rsidRPr="007B2735">
        <w:rPr>
          <w:rFonts w:ascii="Times New Roman" w:hAnsi="Times New Roman" w:cs="Times New Roman"/>
          <w:sz w:val="24"/>
          <w:szCs w:val="24"/>
          <w:lang w:val="en-US"/>
        </w:rPr>
        <w:t>Praeger</w:t>
      </w:r>
      <w:proofErr w:type="spellEnd"/>
      <w:r w:rsidR="00952383" w:rsidRPr="007B2735">
        <w:rPr>
          <w:rFonts w:ascii="Times New Roman" w:hAnsi="Times New Roman" w:cs="Times New Roman"/>
          <w:sz w:val="24"/>
          <w:szCs w:val="24"/>
          <w:lang w:val="en-US"/>
        </w:rPr>
        <w:t>.</w:t>
      </w:r>
      <w:bookmarkEnd w:id="20"/>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book bases the investigational importance of studying “aging” on the </w:t>
      </w:r>
      <w:r w:rsidR="00F17169"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global growing of aging population”. The book </w:t>
      </w:r>
      <w:proofErr w:type="gramStart"/>
      <w:r w:rsidRPr="007B2735">
        <w:rPr>
          <w:rFonts w:ascii="Times New Roman" w:hAnsi="Times New Roman" w:cs="Times New Roman"/>
          <w:sz w:val="24"/>
          <w:szCs w:val="24"/>
          <w:lang w:val="en-US"/>
        </w:rPr>
        <w:t>is divided</w:t>
      </w:r>
      <w:proofErr w:type="gramEnd"/>
      <w:r w:rsidRPr="007B2735">
        <w:rPr>
          <w:rFonts w:ascii="Times New Roman" w:hAnsi="Times New Roman" w:cs="Times New Roman"/>
          <w:sz w:val="24"/>
          <w:szCs w:val="24"/>
          <w:lang w:val="en-US"/>
        </w:rPr>
        <w:t xml:space="preserve"> into six parts that deal with different themes and approaches towards ag</w:t>
      </w:r>
      <w:r w:rsidR="0013562F"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Part I discusses the cultural contexts and the global vision on ag</w:t>
      </w:r>
      <w:r w:rsidR="0013562F"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w:t>
      </w:r>
      <w:r w:rsidR="0013562F" w:rsidRPr="007B2735">
        <w:rPr>
          <w:rFonts w:ascii="Times New Roman" w:hAnsi="Times New Roman" w:cs="Times New Roman"/>
          <w:sz w:val="24"/>
          <w:szCs w:val="24"/>
          <w:lang w:val="en-US"/>
        </w:rPr>
        <w:t xml:space="preserve">In </w:t>
      </w:r>
      <w:r w:rsidRPr="007B2735">
        <w:rPr>
          <w:rFonts w:ascii="Times New Roman" w:hAnsi="Times New Roman" w:cs="Times New Roman"/>
          <w:sz w:val="24"/>
          <w:szCs w:val="24"/>
          <w:lang w:val="en-US"/>
        </w:rPr>
        <w:t>Part II</w:t>
      </w:r>
      <w:r w:rsidR="0013562F"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discussion </w:t>
      </w:r>
      <w:proofErr w:type="gramStart"/>
      <w:r w:rsidRPr="007B2735">
        <w:rPr>
          <w:rFonts w:ascii="Times New Roman" w:hAnsi="Times New Roman" w:cs="Times New Roman"/>
          <w:sz w:val="24"/>
          <w:szCs w:val="24"/>
          <w:lang w:val="en-US"/>
        </w:rPr>
        <w:t>is enhanced</w:t>
      </w:r>
      <w:proofErr w:type="gramEnd"/>
      <w:r w:rsidRPr="007B2735">
        <w:rPr>
          <w:rFonts w:ascii="Times New Roman" w:hAnsi="Times New Roman" w:cs="Times New Roman"/>
          <w:sz w:val="24"/>
          <w:szCs w:val="24"/>
          <w:lang w:val="en-US"/>
        </w:rPr>
        <w:t xml:space="preserve"> with intergenerational ties and the life course discussion. Part III views the </w:t>
      </w:r>
      <w:proofErr w:type="spellStart"/>
      <w:r w:rsidRPr="007B2735">
        <w:rPr>
          <w:rFonts w:ascii="Times New Roman" w:hAnsi="Times New Roman" w:cs="Times New Roman"/>
          <w:sz w:val="24"/>
          <w:szCs w:val="24"/>
          <w:lang w:val="en-US"/>
        </w:rPr>
        <w:t>globali</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ation</w:t>
      </w:r>
      <w:proofErr w:type="spellEnd"/>
      <w:r w:rsidRPr="007B2735">
        <w:rPr>
          <w:rFonts w:ascii="Times New Roman" w:hAnsi="Times New Roman" w:cs="Times New Roman"/>
          <w:sz w:val="24"/>
          <w:szCs w:val="24"/>
          <w:lang w:val="en-US"/>
        </w:rPr>
        <w:t xml:space="preserve"> of ag</w:t>
      </w:r>
      <w:r w:rsidR="008E6B1B"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Part IV examines the ethnic ties. Part V focuses on </w:t>
      </w:r>
      <w:proofErr w:type="spellStart"/>
      <w:r w:rsidRPr="007B2735">
        <w:rPr>
          <w:rFonts w:ascii="Times New Roman" w:hAnsi="Times New Roman" w:cs="Times New Roman"/>
          <w:sz w:val="24"/>
          <w:szCs w:val="24"/>
          <w:lang w:val="en-US"/>
        </w:rPr>
        <w:t>elderscapes</w:t>
      </w:r>
      <w:proofErr w:type="spellEnd"/>
      <w:r w:rsidRPr="007B2735">
        <w:rPr>
          <w:rFonts w:ascii="Times New Roman" w:hAnsi="Times New Roman" w:cs="Times New Roman"/>
          <w:sz w:val="24"/>
          <w:szCs w:val="24"/>
          <w:lang w:val="en-US"/>
        </w:rPr>
        <w:t>, families and communities. Part VI focus</w:t>
      </w:r>
      <w:r w:rsidR="0013562F" w:rsidRPr="007B2735">
        <w:rPr>
          <w:rFonts w:ascii="Times New Roman" w:hAnsi="Times New Roman" w:cs="Times New Roman"/>
          <w:sz w:val="24"/>
          <w:szCs w:val="24"/>
          <w:lang w:val="en-US"/>
        </w:rPr>
        <w:t>es</w:t>
      </w:r>
      <w:r w:rsidRPr="007B2735">
        <w:rPr>
          <w:rFonts w:ascii="Times New Roman" w:hAnsi="Times New Roman" w:cs="Times New Roman"/>
          <w:sz w:val="24"/>
          <w:szCs w:val="24"/>
          <w:lang w:val="en-US"/>
        </w:rPr>
        <w:t xml:space="preserve"> on he</w:t>
      </w:r>
      <w:r w:rsidR="00F246FD" w:rsidRPr="007B2735">
        <w:rPr>
          <w:rFonts w:ascii="Times New Roman" w:hAnsi="Times New Roman" w:cs="Times New Roman"/>
          <w:sz w:val="24"/>
          <w:szCs w:val="24"/>
          <w:lang w:val="en-US"/>
        </w:rPr>
        <w:t xml:space="preserve">alth and </w:t>
      </w:r>
      <w:proofErr w:type="spellStart"/>
      <w:r w:rsidR="00F246FD" w:rsidRPr="007B2735">
        <w:rPr>
          <w:rFonts w:ascii="Times New Roman" w:hAnsi="Times New Roman" w:cs="Times New Roman"/>
          <w:sz w:val="24"/>
          <w:szCs w:val="24"/>
          <w:lang w:val="en-US"/>
        </w:rPr>
        <w:t>gerontological</w:t>
      </w:r>
      <w:proofErr w:type="spellEnd"/>
      <w:r w:rsidR="00F246FD" w:rsidRPr="007B2735">
        <w:rPr>
          <w:rFonts w:ascii="Times New Roman" w:hAnsi="Times New Roman" w:cs="Times New Roman"/>
          <w:sz w:val="24"/>
          <w:szCs w:val="24"/>
          <w:lang w:val="en-US"/>
        </w:rPr>
        <w:t xml:space="preserve"> issues.</w:t>
      </w:r>
    </w:p>
    <w:p w:rsidR="00597426" w:rsidRPr="007B2735" w:rsidRDefault="00597426" w:rsidP="00952383">
      <w:pPr>
        <w:rPr>
          <w:rFonts w:ascii="Times New Roman" w:hAnsi="Times New Roman" w:cs="Times New Roman"/>
          <w:sz w:val="24"/>
          <w:szCs w:val="24"/>
          <w:lang w:val="en-US"/>
        </w:rPr>
      </w:pPr>
      <w:r w:rsidRPr="007B2735">
        <w:rPr>
          <w:rFonts w:ascii="Times New Roman" w:hAnsi="Times New Roman" w:cs="Times New Roman"/>
          <w:sz w:val="24"/>
          <w:szCs w:val="24"/>
          <w:lang w:val="en-US"/>
        </w:rPr>
        <w:br w:type="page"/>
      </w:r>
    </w:p>
    <w:p w:rsidR="00952383" w:rsidRPr="007B2735" w:rsidRDefault="00952383" w:rsidP="00952383">
      <w:pPr>
        <w:pStyle w:val="Heading1"/>
        <w:rPr>
          <w:rFonts w:ascii="Times New Roman" w:hAnsi="Times New Roman" w:cs="Times New Roman"/>
          <w:b/>
          <w:sz w:val="24"/>
          <w:szCs w:val="24"/>
          <w:lang w:val="en-US"/>
        </w:rPr>
      </w:pPr>
      <w:bookmarkStart w:id="21" w:name="_Toc503183000"/>
      <w:r w:rsidRPr="007B2735">
        <w:rPr>
          <w:rFonts w:ascii="Times New Roman" w:hAnsi="Times New Roman" w:cs="Times New Roman"/>
          <w:b/>
          <w:sz w:val="24"/>
          <w:szCs w:val="24"/>
          <w:lang w:val="en-US"/>
        </w:rPr>
        <w:lastRenderedPageBreak/>
        <w:t>3. Youth and digital age</w:t>
      </w:r>
      <w:bookmarkEnd w:id="21"/>
    </w:p>
    <w:p w:rsidR="00952383" w:rsidRPr="007B2735" w:rsidRDefault="00952383" w:rsidP="00952383">
      <w:pPr>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22" w:name="_Toc503183001"/>
      <w:r w:rsidRPr="007B2735">
        <w:rPr>
          <w:rFonts w:ascii="Times New Roman" w:hAnsi="Times New Roman" w:cs="Times New Roman"/>
          <w:sz w:val="24"/>
          <w:szCs w:val="24"/>
          <w:lang w:val="en-US"/>
        </w:rPr>
        <w:t>17</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Filiciak</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Miroslaw</w:t>
      </w:r>
      <w:proofErr w:type="spellEnd"/>
      <w:r w:rsidR="00952383" w:rsidRPr="007B2735">
        <w:rPr>
          <w:rFonts w:ascii="Times New Roman" w:hAnsi="Times New Roman" w:cs="Times New Roman"/>
          <w:sz w:val="24"/>
          <w:szCs w:val="24"/>
          <w:lang w:val="en-US"/>
        </w:rPr>
        <w:t xml:space="preserve">, Michal </w:t>
      </w:r>
      <w:proofErr w:type="spellStart"/>
      <w:r w:rsidR="00952383" w:rsidRPr="007B2735">
        <w:rPr>
          <w:rFonts w:ascii="Times New Roman" w:hAnsi="Times New Roman" w:cs="Times New Roman"/>
          <w:sz w:val="24"/>
          <w:szCs w:val="24"/>
          <w:lang w:val="en-US"/>
        </w:rPr>
        <w:t>Danielewicz</w:t>
      </w:r>
      <w:proofErr w:type="spellEnd"/>
      <w:r w:rsidR="00952383" w:rsidRPr="007B2735">
        <w:rPr>
          <w:rFonts w:ascii="Times New Roman" w:hAnsi="Times New Roman" w:cs="Times New Roman"/>
          <w:sz w:val="24"/>
          <w:szCs w:val="24"/>
          <w:lang w:val="en-US"/>
        </w:rPr>
        <w:t xml:space="preserve">, Mateusz </w:t>
      </w:r>
      <w:proofErr w:type="spellStart"/>
      <w:r w:rsidR="00952383" w:rsidRPr="007B2735">
        <w:rPr>
          <w:rFonts w:ascii="Times New Roman" w:hAnsi="Times New Roman" w:cs="Times New Roman"/>
          <w:sz w:val="24"/>
          <w:szCs w:val="24"/>
          <w:lang w:val="en-US"/>
        </w:rPr>
        <w:t>Halawa</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Pawel</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Mazurek</w:t>
      </w:r>
      <w:proofErr w:type="spellEnd"/>
      <w:r w:rsidR="00952383" w:rsidRPr="007B2735">
        <w:rPr>
          <w:rFonts w:ascii="Times New Roman" w:hAnsi="Times New Roman" w:cs="Times New Roman"/>
          <w:sz w:val="24"/>
          <w:szCs w:val="24"/>
          <w:lang w:val="en-US"/>
        </w:rPr>
        <w:t xml:space="preserve">, and </w:t>
      </w:r>
      <w:proofErr w:type="spellStart"/>
      <w:r w:rsidR="00952383" w:rsidRPr="007B2735">
        <w:rPr>
          <w:rFonts w:ascii="Times New Roman" w:hAnsi="Times New Roman" w:cs="Times New Roman"/>
          <w:sz w:val="24"/>
          <w:szCs w:val="24"/>
          <w:lang w:val="en-US"/>
        </w:rPr>
        <w:t>Agata</w:t>
      </w:r>
      <w:proofErr w:type="spellEnd"/>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Nowotny</w:t>
      </w:r>
      <w:proofErr w:type="spellEnd"/>
      <w:r w:rsidR="00952383" w:rsidRPr="007B2735">
        <w:rPr>
          <w:rFonts w:ascii="Times New Roman" w:hAnsi="Times New Roman" w:cs="Times New Roman"/>
          <w:sz w:val="24"/>
          <w:szCs w:val="24"/>
          <w:lang w:val="en-US"/>
        </w:rPr>
        <w:t xml:space="preserve">. 2013. "Introduction: Connected and Online, the Ethnography of a Digital World." In </w:t>
      </w:r>
      <w:r w:rsidR="00952383" w:rsidRPr="007B2735">
        <w:rPr>
          <w:rFonts w:ascii="Times New Roman" w:hAnsi="Times New Roman" w:cs="Times New Roman"/>
          <w:i/>
          <w:iCs/>
          <w:sz w:val="24"/>
          <w:szCs w:val="24"/>
          <w:lang w:val="en-US"/>
        </w:rPr>
        <w:t xml:space="preserve">Warsaw Studies in Culture and Society, Volume </w:t>
      </w:r>
      <w:proofErr w:type="gramStart"/>
      <w:r w:rsidR="00952383" w:rsidRPr="007B2735">
        <w:rPr>
          <w:rFonts w:ascii="Times New Roman" w:hAnsi="Times New Roman" w:cs="Times New Roman"/>
          <w:i/>
          <w:iCs/>
          <w:sz w:val="24"/>
          <w:szCs w:val="24"/>
          <w:lang w:val="en-US"/>
        </w:rPr>
        <w:t>3 :</w:t>
      </w:r>
      <w:proofErr w:type="gramEnd"/>
      <w:r w:rsidR="00952383" w:rsidRPr="007B2735">
        <w:rPr>
          <w:rFonts w:ascii="Times New Roman" w:hAnsi="Times New Roman" w:cs="Times New Roman"/>
          <w:i/>
          <w:iCs/>
          <w:sz w:val="24"/>
          <w:szCs w:val="24"/>
          <w:lang w:val="en-US"/>
        </w:rPr>
        <w:t xml:space="preserve"> Youth and Media : New Media and Cultural Participation</w:t>
      </w:r>
      <w:r w:rsidR="00952383" w:rsidRPr="007B2735">
        <w:rPr>
          <w:rFonts w:ascii="Times New Roman" w:hAnsi="Times New Roman" w:cs="Times New Roman"/>
          <w:sz w:val="24"/>
          <w:szCs w:val="24"/>
          <w:lang w:val="en-US"/>
        </w:rPr>
        <w:t xml:space="preserve">, edited by Jacek </w:t>
      </w:r>
      <w:proofErr w:type="spellStart"/>
      <w:r w:rsidR="00952383" w:rsidRPr="007B2735">
        <w:rPr>
          <w:rFonts w:ascii="Times New Roman" w:hAnsi="Times New Roman" w:cs="Times New Roman"/>
          <w:sz w:val="24"/>
          <w:szCs w:val="24"/>
          <w:lang w:val="en-US"/>
        </w:rPr>
        <w:t>Wasilewski</w:t>
      </w:r>
      <w:proofErr w:type="spellEnd"/>
      <w:r w:rsidR="00952383" w:rsidRPr="007B2735">
        <w:rPr>
          <w:rFonts w:ascii="Times New Roman" w:hAnsi="Times New Roman" w:cs="Times New Roman"/>
          <w:sz w:val="24"/>
          <w:szCs w:val="24"/>
          <w:lang w:val="en-US"/>
        </w:rPr>
        <w:t>, 27-36. Frankfurt Am Main: Peter Lang AG.</w:t>
      </w:r>
      <w:bookmarkEnd w:id="22"/>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introduction to </w:t>
      </w:r>
      <w:r w:rsidRPr="007B2735">
        <w:rPr>
          <w:rFonts w:ascii="Times New Roman" w:hAnsi="Times New Roman" w:cs="Times New Roman"/>
          <w:i/>
          <w:sz w:val="24"/>
          <w:szCs w:val="24"/>
          <w:lang w:val="en-US"/>
        </w:rPr>
        <w:t xml:space="preserve">Warsaw studies in Culture and Society, Volume 3: Youth and Media: New Media and Cultural Participation </w:t>
      </w:r>
      <w:r w:rsidRPr="007B2735">
        <w:rPr>
          <w:rFonts w:ascii="Times New Roman" w:hAnsi="Times New Roman" w:cs="Times New Roman"/>
          <w:sz w:val="24"/>
          <w:szCs w:val="24"/>
          <w:lang w:val="en-US"/>
        </w:rPr>
        <w:t xml:space="preserve">brings forward the young </w:t>
      </w:r>
      <w:r w:rsidRPr="007B2735">
        <w:rPr>
          <w:rFonts w:ascii="Times New Roman" w:hAnsi="Times New Roman" w:cs="Times New Roman"/>
          <w:i/>
          <w:sz w:val="24"/>
          <w:szCs w:val="24"/>
          <w:lang w:val="en-US"/>
        </w:rPr>
        <w:t>togetherness</w:t>
      </w:r>
      <w:r w:rsidRPr="007B2735">
        <w:rPr>
          <w:rFonts w:ascii="Times New Roman" w:hAnsi="Times New Roman" w:cs="Times New Roman"/>
          <w:sz w:val="24"/>
          <w:szCs w:val="24"/>
          <w:lang w:val="en-US"/>
        </w:rPr>
        <w:t xml:space="preserve"> in the new, more </w:t>
      </w:r>
      <w:proofErr w:type="spellStart"/>
      <w:r w:rsidRPr="007B2735">
        <w:rPr>
          <w:rFonts w:ascii="Times New Roman" w:hAnsi="Times New Roman" w:cs="Times New Roman"/>
          <w:sz w:val="24"/>
          <w:szCs w:val="24"/>
          <w:lang w:val="en-US"/>
        </w:rPr>
        <w:t>digitali</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ed</w:t>
      </w:r>
      <w:proofErr w:type="spellEnd"/>
      <w:r w:rsidRPr="007B2735">
        <w:rPr>
          <w:rFonts w:ascii="Times New Roman" w:hAnsi="Times New Roman" w:cs="Times New Roman"/>
          <w:sz w:val="24"/>
          <w:szCs w:val="24"/>
          <w:lang w:val="en-US"/>
        </w:rPr>
        <w:t xml:space="preserve"> world. In the </w:t>
      </w:r>
      <w:r w:rsidR="00F246FD" w:rsidRPr="007B2735">
        <w:rPr>
          <w:rFonts w:ascii="Times New Roman" w:hAnsi="Times New Roman" w:cs="Times New Roman"/>
          <w:sz w:val="24"/>
          <w:szCs w:val="24"/>
          <w:lang w:val="en-US"/>
        </w:rPr>
        <w:t>introduction,</w:t>
      </w:r>
      <w:r w:rsidRPr="007B2735">
        <w:rPr>
          <w:rFonts w:ascii="Times New Roman" w:hAnsi="Times New Roman" w:cs="Times New Roman"/>
          <w:sz w:val="24"/>
          <w:szCs w:val="24"/>
          <w:lang w:val="en-US"/>
        </w:rPr>
        <w:t xml:space="preserve"> two major claims </w:t>
      </w:r>
      <w:proofErr w:type="gramStart"/>
      <w:r w:rsidRPr="007B2735">
        <w:rPr>
          <w:rFonts w:ascii="Times New Roman" w:hAnsi="Times New Roman" w:cs="Times New Roman"/>
          <w:sz w:val="24"/>
          <w:szCs w:val="24"/>
          <w:lang w:val="en-US"/>
        </w:rPr>
        <w:t>are stated</w:t>
      </w:r>
      <w:proofErr w:type="gramEnd"/>
      <w:r w:rsidRPr="007B2735">
        <w:rPr>
          <w:rFonts w:ascii="Times New Roman" w:hAnsi="Times New Roman" w:cs="Times New Roman"/>
          <w:sz w:val="24"/>
          <w:szCs w:val="24"/>
          <w:lang w:val="en-US"/>
        </w:rPr>
        <w:t xml:space="preserve"> out</w:t>
      </w:r>
      <w:r w:rsidR="0013562F" w:rsidRPr="007B2735">
        <w:rPr>
          <w:rFonts w:ascii="Times New Roman" w:hAnsi="Times New Roman" w:cs="Times New Roman"/>
          <w:sz w:val="24"/>
          <w:szCs w:val="24"/>
          <w:lang w:val="en-US"/>
        </w:rPr>
        <w:t>right</w:t>
      </w:r>
      <w:r w:rsidRPr="007B2735">
        <w:rPr>
          <w:rFonts w:ascii="Times New Roman" w:hAnsi="Times New Roman" w:cs="Times New Roman"/>
          <w:sz w:val="24"/>
          <w:szCs w:val="24"/>
          <w:lang w:val="en-US"/>
        </w:rPr>
        <w:t xml:space="preserve">: First, </w:t>
      </w:r>
      <w:r w:rsidR="004E0E4A" w:rsidRPr="007B2735">
        <w:rPr>
          <w:rFonts w:ascii="Times New Roman" w:hAnsi="Times New Roman" w:cs="Times New Roman"/>
          <w:sz w:val="24"/>
          <w:szCs w:val="24"/>
          <w:lang w:val="en-US"/>
        </w:rPr>
        <w:t>the article</w:t>
      </w:r>
      <w:r w:rsidRPr="007B2735">
        <w:rPr>
          <w:rFonts w:ascii="Times New Roman" w:hAnsi="Times New Roman" w:cs="Times New Roman"/>
          <w:sz w:val="24"/>
          <w:szCs w:val="24"/>
          <w:lang w:val="en-US"/>
        </w:rPr>
        <w:t xml:space="preserve"> claims that being with others has become more intense in a byte-based web than in atom-based physical space. Second, it introduces the new existential situation where time is not only changing its quality</w:t>
      </w:r>
      <w:r w:rsidR="0013562F"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but it is multiplying</w:t>
      </w:r>
      <w:r w:rsidR="0013562F"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enabling people to multitask and combine the past, present and future. This chapter introduces the </w:t>
      </w:r>
      <w:r w:rsidR="00F246FD" w:rsidRPr="007B2735">
        <w:rPr>
          <w:rFonts w:ascii="Times New Roman" w:hAnsi="Times New Roman" w:cs="Times New Roman"/>
          <w:sz w:val="24"/>
          <w:szCs w:val="24"/>
          <w:lang w:val="en-US"/>
        </w:rPr>
        <w:t xml:space="preserve">book, </w:t>
      </w:r>
      <w:proofErr w:type="gramStart"/>
      <w:r w:rsidR="00F246FD" w:rsidRPr="007B2735">
        <w:rPr>
          <w:rFonts w:ascii="Times New Roman" w:hAnsi="Times New Roman" w:cs="Times New Roman"/>
          <w:sz w:val="24"/>
          <w:szCs w:val="24"/>
          <w:lang w:val="en-US"/>
        </w:rPr>
        <w:t>which</w:t>
      </w:r>
      <w:r w:rsidRPr="007B2735">
        <w:rPr>
          <w:rFonts w:ascii="Times New Roman" w:hAnsi="Times New Roman" w:cs="Times New Roman"/>
          <w:sz w:val="24"/>
          <w:szCs w:val="24"/>
          <w:lang w:val="en-US"/>
        </w:rPr>
        <w:t xml:space="preserve"> </w:t>
      </w:r>
      <w:r w:rsidR="004C554A" w:rsidRPr="007B2735">
        <w:rPr>
          <w:rFonts w:ascii="Times New Roman" w:hAnsi="Times New Roman" w:cs="Times New Roman"/>
          <w:sz w:val="24"/>
          <w:szCs w:val="24"/>
          <w:lang w:val="en-US"/>
        </w:rPr>
        <w:t>o</w:t>
      </w:r>
      <w:r w:rsidRPr="007B2735">
        <w:rPr>
          <w:rFonts w:ascii="Times New Roman" w:hAnsi="Times New Roman" w:cs="Times New Roman"/>
          <w:sz w:val="24"/>
          <w:szCs w:val="24"/>
          <w:lang w:val="en-US"/>
        </w:rPr>
        <w:t xml:space="preserve">n </w:t>
      </w:r>
      <w:r w:rsidR="004C554A" w:rsidRPr="007B2735">
        <w:rPr>
          <w:rFonts w:ascii="Times New Roman" w:hAnsi="Times New Roman" w:cs="Times New Roman"/>
          <w:sz w:val="24"/>
          <w:szCs w:val="24"/>
          <w:lang w:val="en-US"/>
        </w:rPr>
        <w:t>the</w:t>
      </w:r>
      <w:r w:rsidRPr="007B2735">
        <w:rPr>
          <w:rFonts w:ascii="Times New Roman" w:hAnsi="Times New Roman" w:cs="Times New Roman"/>
          <w:sz w:val="24"/>
          <w:szCs w:val="24"/>
          <w:lang w:val="en-US"/>
        </w:rPr>
        <w:t xml:space="preserve"> whole</w:t>
      </w:r>
      <w:proofErr w:type="gramEnd"/>
      <w:r w:rsidRPr="007B2735">
        <w:rPr>
          <w:rFonts w:ascii="Times New Roman" w:hAnsi="Times New Roman" w:cs="Times New Roman"/>
          <w:sz w:val="24"/>
          <w:szCs w:val="24"/>
          <w:lang w:val="en-US"/>
        </w:rPr>
        <w:t xml:space="preserve"> exhibits an ethnography made in three different cities to three different groups of young </w:t>
      </w:r>
      <w:r w:rsidR="004C554A" w:rsidRPr="007B2735">
        <w:rPr>
          <w:rFonts w:ascii="Times New Roman" w:hAnsi="Times New Roman" w:cs="Times New Roman"/>
          <w:sz w:val="24"/>
          <w:szCs w:val="24"/>
          <w:lang w:val="en-US"/>
        </w:rPr>
        <w:t xml:space="preserve">people </w:t>
      </w:r>
      <w:r w:rsidRPr="007B2735">
        <w:rPr>
          <w:rFonts w:ascii="Times New Roman" w:hAnsi="Times New Roman" w:cs="Times New Roman"/>
          <w:sz w:val="24"/>
          <w:szCs w:val="24"/>
          <w:lang w:val="en-US"/>
        </w:rPr>
        <w:t xml:space="preserve">who were born directly </w:t>
      </w:r>
      <w:r w:rsidR="004C554A" w:rsidRPr="007B2735">
        <w:rPr>
          <w:rFonts w:ascii="Times New Roman" w:hAnsi="Times New Roman" w:cs="Times New Roman"/>
          <w:sz w:val="24"/>
          <w:szCs w:val="24"/>
          <w:lang w:val="en-US"/>
        </w:rPr>
        <w:t>in</w:t>
      </w:r>
      <w:r w:rsidRPr="007B2735">
        <w:rPr>
          <w:rFonts w:ascii="Times New Roman" w:hAnsi="Times New Roman" w:cs="Times New Roman"/>
          <w:sz w:val="24"/>
          <w:szCs w:val="24"/>
          <w:lang w:val="en-US"/>
        </w:rPr>
        <w:t>to the digital world. The researches renounce the traditional narrative</w:t>
      </w:r>
      <w:r w:rsidR="004C554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based ethnography due to its fantasy to create a cohesive whole </w:t>
      </w:r>
      <w:r w:rsidR="00F246FD" w:rsidRPr="007B2735">
        <w:rPr>
          <w:rFonts w:ascii="Times New Roman" w:hAnsi="Times New Roman" w:cs="Times New Roman"/>
          <w:sz w:val="24"/>
          <w:szCs w:val="24"/>
          <w:lang w:val="en-US"/>
        </w:rPr>
        <w:t xml:space="preserve">from </w:t>
      </w:r>
      <w:proofErr w:type="spellStart"/>
      <w:r w:rsidR="00F246FD" w:rsidRPr="007B2735">
        <w:rPr>
          <w:rFonts w:ascii="Times New Roman" w:hAnsi="Times New Roman" w:cs="Times New Roman"/>
          <w:sz w:val="24"/>
          <w:szCs w:val="24"/>
          <w:lang w:val="en-US"/>
        </w:rPr>
        <w:t>pointillistic</w:t>
      </w:r>
      <w:proofErr w:type="spellEnd"/>
      <w:r w:rsidR="00F246FD" w:rsidRPr="007B2735">
        <w:rPr>
          <w:rFonts w:ascii="Times New Roman" w:hAnsi="Times New Roman" w:cs="Times New Roman"/>
          <w:sz w:val="24"/>
          <w:szCs w:val="24"/>
          <w:lang w:val="en-US"/>
        </w:rPr>
        <w:t xml:space="preserve"> (</w:t>
      </w:r>
      <w:proofErr w:type="spellStart"/>
      <w:r w:rsidR="00F246FD" w:rsidRPr="007B2735">
        <w:rPr>
          <w:rFonts w:ascii="Times New Roman" w:hAnsi="Times New Roman" w:cs="Times New Roman"/>
          <w:sz w:val="24"/>
          <w:szCs w:val="24"/>
          <w:lang w:val="en-US"/>
        </w:rPr>
        <w:t>Baumans</w:t>
      </w:r>
      <w:proofErr w:type="spellEnd"/>
      <w:r w:rsidR="00F246FD" w:rsidRPr="007B2735">
        <w:rPr>
          <w:rFonts w:ascii="Times New Roman" w:hAnsi="Times New Roman" w:cs="Times New Roman"/>
          <w:sz w:val="24"/>
          <w:szCs w:val="24"/>
          <w:lang w:val="en-US"/>
        </w:rPr>
        <w:t xml:space="preserve"> concept) cultural settings</w:t>
      </w:r>
      <w:r w:rsidRPr="007B2735">
        <w:rPr>
          <w:rFonts w:ascii="Times New Roman" w:hAnsi="Times New Roman" w:cs="Times New Roman"/>
          <w:sz w:val="24"/>
          <w:szCs w:val="24"/>
          <w:lang w:val="en-US"/>
        </w:rPr>
        <w:t xml:space="preserve"> (youngsters using new media). </w:t>
      </w:r>
      <w:proofErr w:type="gramStart"/>
      <w:r w:rsidRPr="007B2735">
        <w:rPr>
          <w:rFonts w:ascii="Times New Roman" w:hAnsi="Times New Roman" w:cs="Times New Roman"/>
          <w:sz w:val="24"/>
          <w:szCs w:val="24"/>
          <w:lang w:val="en-US"/>
        </w:rPr>
        <w:t>Authors</w:t>
      </w:r>
      <w:proofErr w:type="gramEnd"/>
      <w:r w:rsidRPr="007B2735">
        <w:rPr>
          <w:rFonts w:ascii="Times New Roman" w:hAnsi="Times New Roman" w:cs="Times New Roman"/>
          <w:sz w:val="24"/>
          <w:szCs w:val="24"/>
          <w:lang w:val="en-US"/>
        </w:rPr>
        <w:t xml:space="preserve"> state that for the young digital natives, the web is searched together</w:t>
      </w:r>
      <w:r w:rsidR="008E6B1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which shows the emerging commonalities where youngsters seek to create a group rather than </w:t>
      </w:r>
      <w:proofErr w:type="spellStart"/>
      <w:r w:rsidRPr="007B2735">
        <w:rPr>
          <w:rFonts w:ascii="Times New Roman" w:hAnsi="Times New Roman" w:cs="Times New Roman"/>
          <w:sz w:val="24"/>
          <w:szCs w:val="24"/>
          <w:lang w:val="en-US"/>
        </w:rPr>
        <w:t>individuali</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w:t>
      </w:r>
      <w:proofErr w:type="spellEnd"/>
      <w:r w:rsidR="00F246FD" w:rsidRPr="007B2735">
        <w:rPr>
          <w:rFonts w:ascii="Times New Roman" w:hAnsi="Times New Roman" w:cs="Times New Roman"/>
          <w:sz w:val="24"/>
          <w:szCs w:val="24"/>
          <w:lang w:val="en-US"/>
        </w:rPr>
        <w:t xml:space="preserve"> the</w:t>
      </w:r>
      <w:r w:rsidR="008E6B1B" w:rsidRPr="007B2735">
        <w:rPr>
          <w:rFonts w:ascii="Times New Roman" w:hAnsi="Times New Roman" w:cs="Times New Roman"/>
          <w:sz w:val="24"/>
          <w:szCs w:val="24"/>
          <w:lang w:val="en-US"/>
        </w:rPr>
        <w:t>m</w:t>
      </w:r>
      <w:r w:rsidR="00F246FD" w:rsidRPr="007B2735">
        <w:rPr>
          <w:rFonts w:ascii="Times New Roman" w:hAnsi="Times New Roman" w:cs="Times New Roman"/>
          <w:sz w:val="24"/>
          <w:szCs w:val="24"/>
          <w:lang w:val="en-US"/>
        </w:rPr>
        <w:t>selves</w:t>
      </w:r>
      <w:r w:rsidRPr="007B2735">
        <w:rPr>
          <w:rFonts w:ascii="Times New Roman" w:hAnsi="Times New Roman" w:cs="Times New Roman"/>
          <w:sz w:val="24"/>
          <w:szCs w:val="24"/>
          <w:lang w:val="en-US"/>
        </w:rPr>
        <w:t xml:space="preserve">. They propound the new culturally digital settings comparatively as a collection of </w:t>
      </w:r>
      <w:proofErr w:type="spellStart"/>
      <w:r w:rsidRPr="007B2735">
        <w:rPr>
          <w:rFonts w:ascii="Times New Roman" w:hAnsi="Times New Roman" w:cs="Times New Roman"/>
          <w:sz w:val="24"/>
          <w:szCs w:val="24"/>
          <w:lang w:val="en-US"/>
        </w:rPr>
        <w:t>rearrangeable</w:t>
      </w:r>
      <w:proofErr w:type="spellEnd"/>
      <w:r w:rsidRPr="007B2735">
        <w:rPr>
          <w:rFonts w:ascii="Times New Roman" w:hAnsi="Times New Roman" w:cs="Times New Roman"/>
          <w:sz w:val="24"/>
          <w:szCs w:val="24"/>
          <w:lang w:val="en-US"/>
        </w:rPr>
        <w:t xml:space="preserve"> elements than continuous analogical narrative. They claim that the actions and submi</w:t>
      </w:r>
      <w:r w:rsidR="004C554A" w:rsidRPr="007B2735">
        <w:rPr>
          <w:rFonts w:ascii="Times New Roman" w:hAnsi="Times New Roman" w:cs="Times New Roman"/>
          <w:sz w:val="24"/>
          <w:szCs w:val="24"/>
          <w:lang w:val="en-US"/>
        </w:rPr>
        <w:t>ssion</w:t>
      </w:r>
      <w:r w:rsidRPr="007B2735">
        <w:rPr>
          <w:rFonts w:ascii="Times New Roman" w:hAnsi="Times New Roman" w:cs="Times New Roman"/>
          <w:sz w:val="24"/>
          <w:szCs w:val="24"/>
          <w:lang w:val="en-US"/>
        </w:rPr>
        <w:t xml:space="preserve">s to the web are rather a creation of a huge database than a story told. The network with its connections and endless directions seems to have replaced the unilateral narration. To </w:t>
      </w:r>
      <w:proofErr w:type="spellStart"/>
      <w:r w:rsidRPr="007B2735">
        <w:rPr>
          <w:rFonts w:ascii="Times New Roman" w:hAnsi="Times New Roman" w:cs="Times New Roman"/>
          <w:sz w:val="24"/>
          <w:szCs w:val="24"/>
          <w:lang w:val="en-US"/>
        </w:rPr>
        <w:t>summari</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w:t>
      </w:r>
      <w:proofErr w:type="spellEnd"/>
      <w:r w:rsidRPr="007B2735">
        <w:rPr>
          <w:rFonts w:ascii="Times New Roman" w:hAnsi="Times New Roman" w:cs="Times New Roman"/>
          <w:sz w:val="24"/>
          <w:szCs w:val="24"/>
          <w:lang w:val="en-US"/>
        </w:rPr>
        <w:t>, the book desires to show how the digital and networked media has enhanced the materials that we use to build our subjectivity; i.e.</w:t>
      </w:r>
      <w:r w:rsidR="004C554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t>
      </w:r>
      <w:r w:rsidR="004C554A" w:rsidRPr="007B2735">
        <w:rPr>
          <w:rFonts w:ascii="Times New Roman" w:hAnsi="Times New Roman" w:cs="Times New Roman"/>
          <w:sz w:val="24"/>
          <w:szCs w:val="24"/>
          <w:lang w:val="en-US"/>
        </w:rPr>
        <w:t>t</w:t>
      </w:r>
      <w:r w:rsidRPr="007B2735">
        <w:rPr>
          <w:rFonts w:ascii="Times New Roman" w:hAnsi="Times New Roman" w:cs="Times New Roman"/>
          <w:sz w:val="24"/>
          <w:szCs w:val="24"/>
          <w:lang w:val="en-US"/>
        </w:rPr>
        <w:t>he technologies used to accomplish this</w:t>
      </w:r>
      <w:r w:rsidR="004C554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techniques of self </w:t>
      </w:r>
      <w:proofErr w:type="gramStart"/>
      <w:r w:rsidRPr="007B2735">
        <w:rPr>
          <w:rFonts w:ascii="Times New Roman" w:hAnsi="Times New Roman" w:cs="Times New Roman"/>
          <w:sz w:val="24"/>
          <w:szCs w:val="24"/>
          <w:lang w:val="en-US"/>
        </w:rPr>
        <w:t xml:space="preserve">are </w:t>
      </w:r>
      <w:r w:rsidR="004C554A" w:rsidRPr="007B2735">
        <w:rPr>
          <w:rFonts w:ascii="Times New Roman" w:hAnsi="Times New Roman" w:cs="Times New Roman"/>
          <w:sz w:val="24"/>
          <w:szCs w:val="24"/>
          <w:lang w:val="en-US"/>
        </w:rPr>
        <w:t>examin</w:t>
      </w:r>
      <w:r w:rsidRPr="007B2735">
        <w:rPr>
          <w:rFonts w:ascii="Times New Roman" w:hAnsi="Times New Roman" w:cs="Times New Roman"/>
          <w:sz w:val="24"/>
          <w:szCs w:val="24"/>
          <w:lang w:val="en-US"/>
        </w:rPr>
        <w:t>ed</w:t>
      </w:r>
      <w:proofErr w:type="gramEnd"/>
      <w:r w:rsidRPr="007B2735">
        <w:rPr>
          <w:rFonts w:ascii="Times New Roman" w:hAnsi="Times New Roman" w:cs="Times New Roman"/>
          <w:sz w:val="24"/>
          <w:szCs w:val="24"/>
          <w:lang w:val="en-US"/>
        </w:rPr>
        <w:t>. This book then seeks the capabilities and limits of such technological increment</w:t>
      </w:r>
      <w:r w:rsidR="004C554A"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 among the young.</w:t>
      </w:r>
    </w:p>
    <w:p w:rsidR="00952383" w:rsidRPr="007B2735" w:rsidRDefault="00952383" w:rsidP="00952383">
      <w:pPr>
        <w:jc w:val="both"/>
        <w:rPr>
          <w:rFonts w:ascii="Times New Roman" w:hAnsi="Times New Roman" w:cs="Times New Roman"/>
          <w:sz w:val="24"/>
          <w:szCs w:val="24"/>
          <w:lang w:val="en-US"/>
        </w:rPr>
      </w:pPr>
    </w:p>
    <w:p w:rsidR="003D43EA" w:rsidRPr="007B2735" w:rsidRDefault="006A1B73" w:rsidP="003D43EA">
      <w:pPr>
        <w:pStyle w:val="Heading2"/>
        <w:rPr>
          <w:rFonts w:ascii="Times New Roman" w:hAnsi="Times New Roman" w:cs="Times New Roman"/>
          <w:sz w:val="24"/>
          <w:szCs w:val="24"/>
          <w:lang w:val="en-US"/>
        </w:rPr>
      </w:pPr>
      <w:bookmarkStart w:id="23" w:name="_Toc503183002"/>
      <w:r w:rsidRPr="007B2735">
        <w:rPr>
          <w:rFonts w:ascii="Times New Roman" w:hAnsi="Times New Roman" w:cs="Times New Roman"/>
          <w:sz w:val="24"/>
          <w:szCs w:val="24"/>
          <w:lang w:val="en-US"/>
        </w:rPr>
        <w:t>1</w:t>
      </w:r>
      <w:r w:rsidR="003D43EA" w:rsidRPr="007B2735">
        <w:rPr>
          <w:rFonts w:ascii="Times New Roman" w:hAnsi="Times New Roman" w:cs="Times New Roman"/>
          <w:sz w:val="24"/>
          <w:szCs w:val="24"/>
          <w:lang w:val="en-US"/>
        </w:rPr>
        <w:t xml:space="preserve">8) </w:t>
      </w:r>
      <w:proofErr w:type="spellStart"/>
      <w:r w:rsidR="003D43EA" w:rsidRPr="007B2735">
        <w:rPr>
          <w:rFonts w:ascii="Times New Roman" w:hAnsi="Times New Roman" w:cs="Times New Roman"/>
          <w:sz w:val="24"/>
          <w:szCs w:val="24"/>
          <w:lang w:val="en-US"/>
        </w:rPr>
        <w:t>Loe</w:t>
      </w:r>
      <w:proofErr w:type="spellEnd"/>
      <w:r w:rsidR="003D43EA" w:rsidRPr="007B2735">
        <w:rPr>
          <w:rFonts w:ascii="Times New Roman" w:hAnsi="Times New Roman" w:cs="Times New Roman"/>
          <w:sz w:val="24"/>
          <w:szCs w:val="24"/>
          <w:lang w:val="en-US"/>
        </w:rPr>
        <w:t xml:space="preserve">, </w:t>
      </w:r>
      <w:proofErr w:type="spellStart"/>
      <w:r w:rsidR="003D43EA" w:rsidRPr="007B2735">
        <w:rPr>
          <w:rFonts w:ascii="Times New Roman" w:hAnsi="Times New Roman" w:cs="Times New Roman"/>
          <w:sz w:val="24"/>
          <w:szCs w:val="24"/>
          <w:lang w:val="en-US"/>
        </w:rPr>
        <w:t>Meika</w:t>
      </w:r>
      <w:proofErr w:type="spellEnd"/>
      <w:r w:rsidR="003D43EA" w:rsidRPr="007B2735">
        <w:rPr>
          <w:rFonts w:ascii="Times New Roman" w:hAnsi="Times New Roman" w:cs="Times New Roman"/>
          <w:sz w:val="24"/>
          <w:szCs w:val="24"/>
          <w:lang w:val="en-US"/>
        </w:rPr>
        <w:t xml:space="preserve">. 2015. "The Digital Life History Project: Intergenerational Collaborative Research." </w:t>
      </w:r>
      <w:r w:rsidR="003D43EA" w:rsidRPr="007B2735">
        <w:rPr>
          <w:rFonts w:ascii="Times New Roman" w:hAnsi="Times New Roman" w:cs="Times New Roman"/>
          <w:i/>
          <w:iCs/>
          <w:sz w:val="24"/>
          <w:szCs w:val="24"/>
          <w:lang w:val="en-US"/>
        </w:rPr>
        <w:t>Gerontology &amp; Geriatrics Education</w:t>
      </w:r>
      <w:r w:rsidR="003D43EA" w:rsidRPr="007B2735">
        <w:rPr>
          <w:rFonts w:ascii="Times New Roman" w:hAnsi="Times New Roman" w:cs="Times New Roman"/>
          <w:sz w:val="24"/>
          <w:szCs w:val="24"/>
          <w:lang w:val="en-US"/>
        </w:rPr>
        <w:t xml:space="preserve"> 31 (1): 26-42.</w:t>
      </w:r>
      <w:bookmarkEnd w:id="23"/>
    </w:p>
    <w:p w:rsidR="003D43EA" w:rsidRPr="007B2735" w:rsidRDefault="003D43EA" w:rsidP="003D43EA">
      <w:pPr>
        <w:rPr>
          <w:rFonts w:ascii="Times New Roman" w:hAnsi="Times New Roman" w:cs="Times New Roman"/>
          <w:sz w:val="24"/>
          <w:szCs w:val="24"/>
          <w:lang w:val="en-US"/>
        </w:rPr>
      </w:pPr>
    </w:p>
    <w:p w:rsidR="003D43EA" w:rsidRPr="007B2735" w:rsidRDefault="003D43EA" w:rsidP="003D43EA">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This article </w:t>
      </w:r>
      <w:proofErr w:type="gramStart"/>
      <w:r w:rsidRPr="007B2735">
        <w:rPr>
          <w:rFonts w:ascii="Times New Roman" w:hAnsi="Times New Roman" w:cs="Times New Roman"/>
          <w:sz w:val="24"/>
          <w:szCs w:val="24"/>
          <w:lang w:val="en-US"/>
        </w:rPr>
        <w:t>is extracted</w:t>
      </w:r>
      <w:proofErr w:type="gramEnd"/>
      <w:r w:rsidRPr="007B2735">
        <w:rPr>
          <w:rFonts w:ascii="Times New Roman" w:hAnsi="Times New Roman" w:cs="Times New Roman"/>
          <w:sz w:val="24"/>
          <w:szCs w:val="24"/>
          <w:lang w:val="en-US"/>
        </w:rPr>
        <w:t xml:space="preserve"> from a larger sociological s</w:t>
      </w:r>
      <w:r w:rsidR="004C554A" w:rsidRPr="007B2735">
        <w:rPr>
          <w:rFonts w:ascii="Times New Roman" w:hAnsi="Times New Roman" w:cs="Times New Roman"/>
          <w:sz w:val="24"/>
          <w:szCs w:val="24"/>
          <w:lang w:val="en-US"/>
        </w:rPr>
        <w:t>tudy</w:t>
      </w:r>
      <w:r w:rsidRPr="007B2735">
        <w:rPr>
          <w:rFonts w:ascii="Times New Roman" w:hAnsi="Times New Roman" w:cs="Times New Roman"/>
          <w:sz w:val="24"/>
          <w:szCs w:val="24"/>
          <w:lang w:val="en-US"/>
        </w:rPr>
        <w:t xml:space="preserve"> where young students were “matched” with local community members (aged 55 and older).  The idea was to create a short video</w:t>
      </w:r>
      <w:r w:rsidR="004C554A" w:rsidRPr="007B2735">
        <w:rPr>
          <w:rFonts w:ascii="Times New Roman" w:hAnsi="Times New Roman" w:cs="Times New Roman"/>
          <w:sz w:val="24"/>
          <w:szCs w:val="24"/>
          <w:lang w:val="en-US"/>
        </w:rPr>
        <w:t xml:space="preserve"> -</w:t>
      </w:r>
      <w:r w:rsidRPr="007B2735">
        <w:rPr>
          <w:rFonts w:ascii="Times New Roman" w:hAnsi="Times New Roman" w:cs="Times New Roman"/>
          <w:sz w:val="24"/>
          <w:szCs w:val="24"/>
          <w:lang w:val="en-US"/>
        </w:rPr>
        <w:t xml:space="preserve"> a short visual story about </w:t>
      </w:r>
      <w:r w:rsidR="004C554A" w:rsidRPr="007B2735">
        <w:rPr>
          <w:rFonts w:ascii="Times New Roman" w:hAnsi="Times New Roman" w:cs="Times New Roman"/>
          <w:sz w:val="24"/>
          <w:szCs w:val="24"/>
          <w:lang w:val="en-US"/>
        </w:rPr>
        <w:t>the</w:t>
      </w:r>
      <w:r w:rsidRPr="007B2735">
        <w:rPr>
          <w:rFonts w:ascii="Times New Roman" w:hAnsi="Times New Roman" w:cs="Times New Roman"/>
          <w:sz w:val="24"/>
          <w:szCs w:val="24"/>
          <w:lang w:val="en-US"/>
        </w:rPr>
        <w:t xml:space="preserve"> course of ag</w:t>
      </w:r>
      <w:r w:rsidR="004C554A"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in </w:t>
      </w:r>
      <w:r w:rsidR="004C554A" w:rsidRPr="007B2735">
        <w:rPr>
          <w:rFonts w:ascii="Times New Roman" w:hAnsi="Times New Roman" w:cs="Times New Roman"/>
          <w:sz w:val="24"/>
          <w:szCs w:val="24"/>
          <w:lang w:val="en-US"/>
        </w:rPr>
        <w:t>a real-</w:t>
      </w:r>
      <w:r w:rsidRPr="007B2735">
        <w:rPr>
          <w:rFonts w:ascii="Times New Roman" w:hAnsi="Times New Roman" w:cs="Times New Roman"/>
          <w:sz w:val="24"/>
          <w:szCs w:val="24"/>
          <w:lang w:val="en-US"/>
        </w:rPr>
        <w:t xml:space="preserve">life context. This life history project had as its question: How do history, culture, and biography intersect across the life course? The students were trained </w:t>
      </w:r>
      <w:r w:rsidR="004C554A" w:rsidRPr="007B2735">
        <w:rPr>
          <w:rFonts w:ascii="Times New Roman" w:hAnsi="Times New Roman" w:cs="Times New Roman"/>
          <w:sz w:val="24"/>
          <w:szCs w:val="24"/>
          <w:lang w:val="en-US"/>
        </w:rPr>
        <w:t xml:space="preserve">in </w:t>
      </w:r>
      <w:r w:rsidRPr="007B2735">
        <w:rPr>
          <w:rFonts w:ascii="Times New Roman" w:hAnsi="Times New Roman" w:cs="Times New Roman"/>
          <w:sz w:val="24"/>
          <w:szCs w:val="24"/>
          <w:lang w:val="en-US"/>
        </w:rPr>
        <w:t xml:space="preserve">the </w:t>
      </w:r>
      <w:r w:rsidRPr="007B2735">
        <w:rPr>
          <w:rFonts w:ascii="Times New Roman" w:hAnsi="Times New Roman" w:cs="Times New Roman"/>
          <w:i/>
          <w:sz w:val="24"/>
          <w:szCs w:val="24"/>
          <w:lang w:val="en-US"/>
        </w:rPr>
        <w:t>life history</w:t>
      </w:r>
      <w:r w:rsidRPr="007B2735">
        <w:rPr>
          <w:rFonts w:ascii="Times New Roman" w:hAnsi="Times New Roman" w:cs="Times New Roman"/>
          <w:sz w:val="24"/>
          <w:szCs w:val="24"/>
          <w:lang w:val="en-US"/>
        </w:rPr>
        <w:t xml:space="preserve"> methodologies and through meetings with their </w:t>
      </w:r>
      <w:proofErr w:type="gramStart"/>
      <w:r w:rsidRPr="007B2735">
        <w:rPr>
          <w:rFonts w:ascii="Times New Roman" w:hAnsi="Times New Roman" w:cs="Times New Roman"/>
          <w:sz w:val="24"/>
          <w:szCs w:val="24"/>
          <w:lang w:val="en-US"/>
        </w:rPr>
        <w:t>partner,</w:t>
      </w:r>
      <w:proofErr w:type="gramEnd"/>
      <w:r w:rsidRPr="007B2735">
        <w:rPr>
          <w:rFonts w:ascii="Times New Roman" w:hAnsi="Times New Roman" w:cs="Times New Roman"/>
          <w:sz w:val="24"/>
          <w:szCs w:val="24"/>
          <w:lang w:val="en-US"/>
        </w:rPr>
        <w:t xml:space="preserve"> they compiled a 3-5 minute digital life story. This process and learning experience taught the students the principles of </w:t>
      </w:r>
      <w:proofErr w:type="gramStart"/>
      <w:r w:rsidRPr="007B2735">
        <w:rPr>
          <w:rFonts w:ascii="Times New Roman" w:hAnsi="Times New Roman" w:cs="Times New Roman"/>
          <w:sz w:val="24"/>
          <w:szCs w:val="24"/>
          <w:lang w:val="en-US"/>
        </w:rPr>
        <w:t>ageism, different interview methods and how to link biography with history</w:t>
      </w:r>
      <w:proofErr w:type="gramEnd"/>
      <w:r w:rsidRPr="007B2735">
        <w:rPr>
          <w:rFonts w:ascii="Times New Roman" w:hAnsi="Times New Roman" w:cs="Times New Roman"/>
          <w:sz w:val="24"/>
          <w:szCs w:val="24"/>
          <w:lang w:val="en-US"/>
        </w:rPr>
        <w:t xml:space="preserve">. </w:t>
      </w:r>
    </w:p>
    <w:p w:rsidR="00952383" w:rsidRPr="007B2735" w:rsidRDefault="00952383" w:rsidP="00952383">
      <w:pPr>
        <w:pStyle w:val="Heading1"/>
        <w:jc w:val="both"/>
        <w:rPr>
          <w:rFonts w:ascii="Times New Roman" w:hAnsi="Times New Roman" w:cs="Times New Roman"/>
          <w:sz w:val="24"/>
          <w:szCs w:val="24"/>
          <w:lang w:val="en-US"/>
        </w:rPr>
      </w:pPr>
    </w:p>
    <w:p w:rsidR="00597426" w:rsidRPr="007B2735" w:rsidRDefault="00597426" w:rsidP="00597426">
      <w:pPr>
        <w:rPr>
          <w:rFonts w:ascii="Times New Roman" w:hAnsi="Times New Roman" w:cs="Times New Roman"/>
          <w:sz w:val="24"/>
          <w:szCs w:val="24"/>
          <w:lang w:val="en-US"/>
        </w:rPr>
      </w:pPr>
      <w:r w:rsidRPr="007B2735">
        <w:rPr>
          <w:rFonts w:ascii="Times New Roman" w:hAnsi="Times New Roman" w:cs="Times New Roman"/>
          <w:sz w:val="24"/>
          <w:szCs w:val="24"/>
          <w:lang w:val="en-US"/>
        </w:rPr>
        <w:br w:type="page"/>
      </w:r>
    </w:p>
    <w:p w:rsidR="00952383" w:rsidRPr="007B2735" w:rsidRDefault="00952383" w:rsidP="00952383">
      <w:pPr>
        <w:pStyle w:val="Heading1"/>
        <w:jc w:val="both"/>
        <w:rPr>
          <w:rFonts w:ascii="Times New Roman" w:hAnsi="Times New Roman" w:cs="Times New Roman"/>
          <w:b/>
          <w:sz w:val="24"/>
          <w:szCs w:val="24"/>
          <w:lang w:val="en-US"/>
        </w:rPr>
      </w:pPr>
      <w:bookmarkStart w:id="24" w:name="_Toc503183003"/>
      <w:r w:rsidRPr="007B2735">
        <w:rPr>
          <w:rFonts w:ascii="Times New Roman" w:hAnsi="Times New Roman" w:cs="Times New Roman"/>
          <w:b/>
          <w:sz w:val="24"/>
          <w:szCs w:val="24"/>
          <w:lang w:val="en-US"/>
        </w:rPr>
        <w:lastRenderedPageBreak/>
        <w:t xml:space="preserve">4. </w:t>
      </w:r>
      <w:r w:rsidR="006A1B73" w:rsidRPr="007B2735">
        <w:rPr>
          <w:rFonts w:ascii="Times New Roman" w:hAnsi="Times New Roman" w:cs="Times New Roman"/>
          <w:b/>
          <w:sz w:val="24"/>
          <w:szCs w:val="24"/>
          <w:lang w:val="en-US"/>
        </w:rPr>
        <w:t>Human geographies, g</w:t>
      </w:r>
      <w:r w:rsidRPr="007B2735">
        <w:rPr>
          <w:rFonts w:ascii="Times New Roman" w:hAnsi="Times New Roman" w:cs="Times New Roman"/>
          <w:b/>
          <w:sz w:val="24"/>
          <w:szCs w:val="24"/>
          <w:lang w:val="en-US"/>
        </w:rPr>
        <w:t>eographical gerontology and age</w:t>
      </w:r>
      <w:bookmarkEnd w:id="24"/>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25" w:name="_Toc503183004"/>
      <w:r w:rsidRPr="007B2735">
        <w:rPr>
          <w:rFonts w:ascii="Times New Roman" w:hAnsi="Times New Roman" w:cs="Times New Roman"/>
          <w:sz w:val="24"/>
          <w:szCs w:val="24"/>
          <w:lang w:val="en-US"/>
        </w:rPr>
        <w:t>19</w:t>
      </w:r>
      <w:r w:rsidR="00952383" w:rsidRPr="007B2735">
        <w:rPr>
          <w:rFonts w:ascii="Times New Roman" w:hAnsi="Times New Roman" w:cs="Times New Roman"/>
          <w:sz w:val="24"/>
          <w:szCs w:val="24"/>
          <w:lang w:val="en-US"/>
        </w:rPr>
        <w:t xml:space="preserve">) Andrews, J., Gavin. 2009. "Ageing and Health." </w:t>
      </w:r>
      <w:r w:rsidR="00952383" w:rsidRPr="007B2735">
        <w:rPr>
          <w:rFonts w:ascii="Times New Roman" w:hAnsi="Times New Roman" w:cs="Times New Roman"/>
          <w:i/>
          <w:iCs/>
          <w:sz w:val="24"/>
          <w:szCs w:val="24"/>
          <w:lang w:val="en-US"/>
        </w:rPr>
        <w:t>McMaster University, Hamilton, Canada</w:t>
      </w:r>
      <w:r w:rsidR="00952383" w:rsidRPr="007B2735">
        <w:rPr>
          <w:rFonts w:ascii="Times New Roman" w:hAnsi="Times New Roman" w:cs="Times New Roman"/>
          <w:sz w:val="24"/>
          <w:szCs w:val="24"/>
          <w:lang w:val="en-US"/>
        </w:rPr>
        <w:t>: 31-35.</w:t>
      </w:r>
      <w:bookmarkEnd w:id="25"/>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In this article</w:t>
      </w:r>
      <w:r w:rsidR="004C554A"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history of geographical studies of </w:t>
      </w:r>
      <w:proofErr w:type="spellStart"/>
      <w:r w:rsidRPr="007B2735">
        <w:rPr>
          <w:rFonts w:ascii="Times New Roman" w:hAnsi="Times New Roman" w:cs="Times New Roman"/>
          <w:sz w:val="24"/>
          <w:szCs w:val="24"/>
          <w:lang w:val="en-US"/>
        </w:rPr>
        <w:t>elder</w:t>
      </w:r>
      <w:r w:rsidR="008268F3" w:rsidRPr="007B2735">
        <w:rPr>
          <w:rFonts w:ascii="Times New Roman" w:hAnsi="Times New Roman" w:cs="Times New Roman"/>
          <w:sz w:val="24"/>
          <w:szCs w:val="24"/>
          <w:lang w:val="en-US"/>
        </w:rPr>
        <w:t>hood</w:t>
      </w:r>
      <w:proofErr w:type="spellEnd"/>
      <w:r w:rsidRPr="007B2735">
        <w:rPr>
          <w:rFonts w:ascii="Times New Roman" w:hAnsi="Times New Roman" w:cs="Times New Roman"/>
          <w:sz w:val="24"/>
          <w:szCs w:val="24"/>
          <w:lang w:val="en-US"/>
        </w:rPr>
        <w:t xml:space="preserve"> (its 30 year of roots) is lightly examined. The article writes through the disciplinary boundaries of the geographies of ag</w:t>
      </w:r>
      <w:r w:rsidR="008268F3"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(or geographical gerontology).The proper terminology when treating the old in research is also </w:t>
      </w:r>
      <w:proofErr w:type="spellStart"/>
      <w:r w:rsidRPr="007B2735">
        <w:rPr>
          <w:rFonts w:ascii="Times New Roman" w:hAnsi="Times New Roman" w:cs="Times New Roman"/>
          <w:sz w:val="24"/>
          <w:szCs w:val="24"/>
          <w:lang w:val="en-US"/>
        </w:rPr>
        <w:t>analy</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ed</w:t>
      </w:r>
      <w:proofErr w:type="spellEnd"/>
      <w:r w:rsidR="008268F3"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t>
      </w:r>
      <w:proofErr w:type="spellStart"/>
      <w:r w:rsidRPr="007B2735">
        <w:rPr>
          <w:rFonts w:ascii="Times New Roman" w:hAnsi="Times New Roman" w:cs="Times New Roman"/>
          <w:sz w:val="24"/>
          <w:szCs w:val="24"/>
          <w:lang w:val="en-US"/>
        </w:rPr>
        <w:t>e.g</w:t>
      </w:r>
      <w:proofErr w:type="spellEnd"/>
      <w:r w:rsidR="008268F3"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t>
      </w:r>
      <w:r w:rsidR="008268F3" w:rsidRPr="007B2735">
        <w:rPr>
          <w:rFonts w:ascii="Times New Roman" w:hAnsi="Times New Roman" w:cs="Times New Roman"/>
          <w:sz w:val="24"/>
          <w:szCs w:val="24"/>
          <w:lang w:val="en-US"/>
        </w:rPr>
        <w:t>t</w:t>
      </w:r>
      <w:r w:rsidRPr="007B2735">
        <w:rPr>
          <w:rFonts w:ascii="Times New Roman" w:hAnsi="Times New Roman" w:cs="Times New Roman"/>
          <w:sz w:val="24"/>
          <w:szCs w:val="24"/>
          <w:lang w:val="en-US"/>
        </w:rPr>
        <w:t xml:space="preserve">he concept of </w:t>
      </w:r>
      <w:proofErr w:type="spellStart"/>
      <w:r w:rsidRPr="007B2735">
        <w:rPr>
          <w:rFonts w:ascii="Times New Roman" w:hAnsi="Times New Roman" w:cs="Times New Roman"/>
          <w:sz w:val="24"/>
          <w:szCs w:val="24"/>
          <w:lang w:val="en-US"/>
        </w:rPr>
        <w:t>elder</w:t>
      </w:r>
      <w:r w:rsidR="008268F3" w:rsidRPr="007B2735">
        <w:rPr>
          <w:rFonts w:ascii="Times New Roman" w:hAnsi="Times New Roman" w:cs="Times New Roman"/>
          <w:sz w:val="24"/>
          <w:szCs w:val="24"/>
          <w:lang w:val="en-US"/>
        </w:rPr>
        <w:t>hood</w:t>
      </w:r>
      <w:proofErr w:type="spellEnd"/>
      <w:r w:rsidRPr="007B2735">
        <w:rPr>
          <w:rFonts w:ascii="Times New Roman" w:hAnsi="Times New Roman" w:cs="Times New Roman"/>
          <w:sz w:val="24"/>
          <w:szCs w:val="24"/>
          <w:lang w:val="en-US"/>
        </w:rPr>
        <w:t xml:space="preserve"> </w:t>
      </w:r>
      <w:proofErr w:type="gramStart"/>
      <w:r w:rsidRPr="007B2735">
        <w:rPr>
          <w:rFonts w:ascii="Times New Roman" w:hAnsi="Times New Roman" w:cs="Times New Roman"/>
          <w:sz w:val="24"/>
          <w:szCs w:val="24"/>
          <w:lang w:val="en-US"/>
        </w:rPr>
        <w:t>is rendered</w:t>
      </w:r>
      <w:proofErr w:type="gramEnd"/>
      <w:r w:rsidRPr="007B2735">
        <w:rPr>
          <w:rFonts w:ascii="Times New Roman" w:hAnsi="Times New Roman" w:cs="Times New Roman"/>
          <w:sz w:val="24"/>
          <w:szCs w:val="24"/>
          <w:lang w:val="en-US"/>
        </w:rPr>
        <w:t xml:space="preserve"> offensive. The article then explicates the emerging new critical perspectives in gerontology and human geography. It further claims that older people </w:t>
      </w:r>
      <w:proofErr w:type="gramStart"/>
      <w:r w:rsidRPr="007B2735">
        <w:rPr>
          <w:rFonts w:ascii="Times New Roman" w:hAnsi="Times New Roman" w:cs="Times New Roman"/>
          <w:sz w:val="24"/>
          <w:szCs w:val="24"/>
          <w:lang w:val="en-US"/>
        </w:rPr>
        <w:t>are no longer treated</w:t>
      </w:r>
      <w:proofErr w:type="gramEnd"/>
      <w:r w:rsidRPr="007B2735">
        <w:rPr>
          <w:rFonts w:ascii="Times New Roman" w:hAnsi="Times New Roman" w:cs="Times New Roman"/>
          <w:sz w:val="24"/>
          <w:szCs w:val="24"/>
          <w:lang w:val="en-US"/>
        </w:rPr>
        <w:t xml:space="preserve"> as objects of studies</w:t>
      </w:r>
      <w:r w:rsidR="008268F3"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but </w:t>
      </w:r>
      <w:r w:rsidR="008268F3" w:rsidRPr="007B2735">
        <w:rPr>
          <w:rFonts w:ascii="Times New Roman" w:hAnsi="Times New Roman" w:cs="Times New Roman"/>
          <w:sz w:val="24"/>
          <w:szCs w:val="24"/>
          <w:lang w:val="en-US"/>
        </w:rPr>
        <w:t xml:space="preserve">are </w:t>
      </w:r>
      <w:r w:rsidRPr="007B2735">
        <w:rPr>
          <w:rFonts w:ascii="Times New Roman" w:hAnsi="Times New Roman" w:cs="Times New Roman"/>
          <w:sz w:val="24"/>
          <w:szCs w:val="24"/>
          <w:lang w:val="en-US"/>
        </w:rPr>
        <w:t>rather engaged with ag</w:t>
      </w:r>
      <w:r w:rsidR="008268F3"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and the concept of embodiment</w:t>
      </w:r>
      <w:r w:rsidR="008268F3" w:rsidRPr="007B2735">
        <w:rPr>
          <w:rFonts w:ascii="Times New Roman" w:hAnsi="Times New Roman" w:cs="Times New Roman"/>
          <w:sz w:val="24"/>
          <w:szCs w:val="24"/>
          <w:lang w:val="en-US"/>
        </w:rPr>
        <w:t xml:space="preserve"> </w:t>
      </w:r>
      <w:r w:rsidRPr="007B2735">
        <w:rPr>
          <w:rFonts w:ascii="Times New Roman" w:hAnsi="Times New Roman" w:cs="Times New Roman"/>
          <w:sz w:val="24"/>
          <w:szCs w:val="24"/>
          <w:lang w:val="en-US"/>
        </w:rPr>
        <w:t>(Andrews 2009, 31-35)</w:t>
      </w:r>
      <w:r w:rsidR="008268F3" w:rsidRPr="007B2735">
        <w:rPr>
          <w:rFonts w:ascii="Times New Roman" w:hAnsi="Times New Roman" w:cs="Times New Roman"/>
          <w:sz w:val="24"/>
          <w:szCs w:val="24"/>
          <w:lang w:val="en-US"/>
        </w:rPr>
        <w:t>.</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26" w:name="_Toc503183005"/>
      <w:r w:rsidRPr="007B2735">
        <w:rPr>
          <w:rFonts w:ascii="Times New Roman" w:hAnsi="Times New Roman" w:cs="Times New Roman"/>
          <w:sz w:val="24"/>
          <w:szCs w:val="24"/>
          <w:lang w:val="en-US"/>
        </w:rPr>
        <w:t>20</w:t>
      </w:r>
      <w:r w:rsidR="00952383" w:rsidRPr="007B2735">
        <w:rPr>
          <w:rFonts w:ascii="Times New Roman" w:hAnsi="Times New Roman" w:cs="Times New Roman"/>
          <w:sz w:val="24"/>
          <w:szCs w:val="24"/>
          <w:lang w:val="en-US"/>
        </w:rPr>
        <w:t xml:space="preserve">) Andrews, J., Gavin, Joshua Evans, and L. Wiles. 2013. "Re-Spacing and Re-Placing Gerontology: </w:t>
      </w:r>
      <w:proofErr w:type="spellStart"/>
      <w:r w:rsidR="00952383" w:rsidRPr="007B2735">
        <w:rPr>
          <w:rFonts w:ascii="Times New Roman" w:hAnsi="Times New Roman" w:cs="Times New Roman"/>
          <w:sz w:val="24"/>
          <w:szCs w:val="24"/>
          <w:lang w:val="en-US"/>
        </w:rPr>
        <w:t>Relationality</w:t>
      </w:r>
      <w:proofErr w:type="spellEnd"/>
      <w:r w:rsidR="00952383" w:rsidRPr="007B2735">
        <w:rPr>
          <w:rFonts w:ascii="Times New Roman" w:hAnsi="Times New Roman" w:cs="Times New Roman"/>
          <w:sz w:val="24"/>
          <w:szCs w:val="24"/>
          <w:lang w:val="en-US"/>
        </w:rPr>
        <w:t xml:space="preserve"> and Affect." </w:t>
      </w:r>
      <w:r w:rsidR="00952383" w:rsidRPr="007B2735">
        <w:rPr>
          <w:rFonts w:ascii="Times New Roman" w:hAnsi="Times New Roman" w:cs="Times New Roman"/>
          <w:i/>
          <w:iCs/>
          <w:sz w:val="24"/>
          <w:szCs w:val="24"/>
          <w:lang w:val="en-US"/>
        </w:rPr>
        <w:t>Ageing and Society</w:t>
      </w:r>
      <w:r w:rsidR="00952383" w:rsidRPr="007B2735">
        <w:rPr>
          <w:rFonts w:ascii="Times New Roman" w:hAnsi="Times New Roman" w:cs="Times New Roman"/>
          <w:sz w:val="24"/>
          <w:szCs w:val="24"/>
          <w:lang w:val="en-US"/>
        </w:rPr>
        <w:t xml:space="preserve"> 33 (8). </w:t>
      </w:r>
      <w:proofErr w:type="gramStart"/>
      <w:r w:rsidR="00952383" w:rsidRPr="007B2735">
        <w:rPr>
          <w:rFonts w:ascii="Times New Roman" w:hAnsi="Times New Roman" w:cs="Times New Roman"/>
          <w:sz w:val="24"/>
          <w:szCs w:val="24"/>
          <w:lang w:val="en-US"/>
        </w:rPr>
        <w:t>doi:</w:t>
      </w:r>
      <w:proofErr w:type="gramEnd"/>
      <w:r w:rsidR="00952383" w:rsidRPr="007B2735">
        <w:rPr>
          <w:rFonts w:ascii="Times New Roman" w:hAnsi="Times New Roman" w:cs="Times New Roman"/>
          <w:sz w:val="24"/>
          <w:szCs w:val="24"/>
          <w:lang w:val="en-US"/>
        </w:rPr>
        <w:t>10.1017/SO144686X12000621.</w:t>
      </w:r>
      <w:bookmarkEnd w:id="26"/>
    </w:p>
    <w:p w:rsidR="00952383" w:rsidRPr="007B2735" w:rsidRDefault="00952383" w:rsidP="00952383">
      <w:pPr>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 xml:space="preserve">Attention to human geography and </w:t>
      </w:r>
      <w:r w:rsidRPr="007B2735">
        <w:rPr>
          <w:rFonts w:ascii="Times New Roman" w:hAnsi="Times New Roman" w:cs="Times New Roman"/>
          <w:i/>
          <w:sz w:val="24"/>
          <w:szCs w:val="24"/>
          <w:lang w:val="en-US"/>
        </w:rPr>
        <w:t xml:space="preserve">how space and place </w:t>
      </w:r>
      <w:proofErr w:type="gramStart"/>
      <w:r w:rsidRPr="007B2735">
        <w:rPr>
          <w:rFonts w:ascii="Times New Roman" w:hAnsi="Times New Roman" w:cs="Times New Roman"/>
          <w:i/>
          <w:sz w:val="24"/>
          <w:szCs w:val="24"/>
          <w:lang w:val="en-US"/>
        </w:rPr>
        <w:t>are re-produced</w:t>
      </w:r>
      <w:proofErr w:type="gramEnd"/>
      <w:r w:rsidRPr="007B2735">
        <w:rPr>
          <w:rFonts w:ascii="Times New Roman" w:hAnsi="Times New Roman" w:cs="Times New Roman"/>
          <w:i/>
          <w:sz w:val="24"/>
          <w:szCs w:val="24"/>
          <w:lang w:val="en-US"/>
        </w:rPr>
        <w:t xml:space="preserve"> relationally in the moment</w:t>
      </w:r>
      <w:r w:rsidRPr="007B2735">
        <w:rPr>
          <w:rFonts w:ascii="Times New Roman" w:hAnsi="Times New Roman" w:cs="Times New Roman"/>
          <w:sz w:val="24"/>
          <w:szCs w:val="24"/>
          <w:lang w:val="en-US"/>
        </w:rPr>
        <w:t xml:space="preserve"> is </w:t>
      </w:r>
      <w:proofErr w:type="spellStart"/>
      <w:r w:rsidRPr="007B2735">
        <w:rPr>
          <w:rFonts w:ascii="Times New Roman" w:hAnsi="Times New Roman" w:cs="Times New Roman"/>
          <w:sz w:val="24"/>
          <w:szCs w:val="24"/>
          <w:lang w:val="en-US"/>
        </w:rPr>
        <w:t>analy</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ed</w:t>
      </w:r>
      <w:proofErr w:type="spellEnd"/>
      <w:r w:rsidRPr="007B2735">
        <w:rPr>
          <w:rFonts w:ascii="Times New Roman" w:hAnsi="Times New Roman" w:cs="Times New Roman"/>
          <w:sz w:val="24"/>
          <w:szCs w:val="24"/>
          <w:lang w:val="en-US"/>
        </w:rPr>
        <w:t xml:space="preserve"> in this paper. The paper </w:t>
      </w:r>
      <w:proofErr w:type="gramStart"/>
      <w:r w:rsidRPr="007B2735">
        <w:rPr>
          <w:rFonts w:ascii="Times New Roman" w:hAnsi="Times New Roman" w:cs="Times New Roman"/>
          <w:sz w:val="24"/>
          <w:szCs w:val="24"/>
          <w:lang w:val="en-US"/>
        </w:rPr>
        <w:t>asks:</w:t>
      </w:r>
      <w:proofErr w:type="gramEnd"/>
      <w:r w:rsidRPr="007B2735">
        <w:rPr>
          <w:rFonts w:ascii="Times New Roman" w:hAnsi="Times New Roman" w:cs="Times New Roman"/>
          <w:sz w:val="24"/>
          <w:szCs w:val="24"/>
          <w:lang w:val="en-US"/>
        </w:rPr>
        <w:t xml:space="preserve"> How</w:t>
      </w:r>
      <w:r w:rsidRPr="007B2735">
        <w:rPr>
          <w:rFonts w:ascii="Times New Roman" w:hAnsi="Times New Roman" w:cs="Times New Roman"/>
          <w:i/>
          <w:sz w:val="24"/>
          <w:szCs w:val="24"/>
          <w:lang w:val="en-US"/>
        </w:rPr>
        <w:t xml:space="preserve"> </w:t>
      </w:r>
      <w:r w:rsidR="008268F3" w:rsidRPr="007B2735">
        <w:rPr>
          <w:rFonts w:ascii="Times New Roman" w:hAnsi="Times New Roman" w:cs="Times New Roman"/>
          <w:i/>
          <w:sz w:val="24"/>
          <w:szCs w:val="24"/>
          <w:lang w:val="en-US"/>
        </w:rPr>
        <w:t xml:space="preserve">is </w:t>
      </w:r>
      <w:r w:rsidRPr="007B2735">
        <w:rPr>
          <w:rFonts w:ascii="Times New Roman" w:hAnsi="Times New Roman" w:cs="Times New Roman"/>
          <w:i/>
          <w:sz w:val="24"/>
          <w:szCs w:val="24"/>
          <w:lang w:val="en-US"/>
        </w:rPr>
        <w:t>the world known and rendered meaningful through the body’s sensorial capacities prior to cognitive reflection?</w:t>
      </w:r>
      <w:r w:rsidRPr="007B2735">
        <w:rPr>
          <w:rFonts w:ascii="Times New Roman" w:hAnsi="Times New Roman" w:cs="Times New Roman"/>
          <w:sz w:val="24"/>
          <w:szCs w:val="24"/>
          <w:lang w:val="en-US"/>
        </w:rPr>
        <w:t xml:space="preserve"> (1351) </w:t>
      </w:r>
      <w:proofErr w:type="gramStart"/>
      <w:r w:rsidR="008268F3" w:rsidRPr="007B2735">
        <w:rPr>
          <w:rFonts w:ascii="Times New Roman" w:hAnsi="Times New Roman" w:cs="Times New Roman"/>
          <w:sz w:val="24"/>
          <w:szCs w:val="24"/>
          <w:lang w:val="en-US"/>
        </w:rPr>
        <w:t>T</w:t>
      </w:r>
      <w:r w:rsidRPr="007B2735">
        <w:rPr>
          <w:rFonts w:ascii="Times New Roman" w:hAnsi="Times New Roman" w:cs="Times New Roman"/>
          <w:sz w:val="24"/>
          <w:szCs w:val="24"/>
          <w:lang w:val="en-US"/>
        </w:rPr>
        <w:t>he</w:t>
      </w:r>
      <w:proofErr w:type="gramEnd"/>
      <w:r w:rsidRPr="007B2735">
        <w:rPr>
          <w:rFonts w:ascii="Times New Roman" w:hAnsi="Times New Roman" w:cs="Times New Roman"/>
          <w:sz w:val="24"/>
          <w:szCs w:val="24"/>
          <w:lang w:val="en-US"/>
        </w:rPr>
        <w:t xml:space="preserve"> appearance of the Affect, from </w:t>
      </w:r>
      <w:proofErr w:type="spellStart"/>
      <w:r w:rsidRPr="007B2735">
        <w:rPr>
          <w:rFonts w:ascii="Times New Roman" w:hAnsi="Times New Roman" w:cs="Times New Roman"/>
          <w:sz w:val="24"/>
          <w:szCs w:val="24"/>
          <w:lang w:val="en-US"/>
        </w:rPr>
        <w:t>Deleuze</w:t>
      </w:r>
      <w:proofErr w:type="spellEnd"/>
      <w:r w:rsidRPr="007B2735">
        <w:rPr>
          <w:rFonts w:ascii="Times New Roman" w:hAnsi="Times New Roman" w:cs="Times New Roman"/>
          <w:sz w:val="24"/>
          <w:szCs w:val="24"/>
          <w:lang w:val="en-US"/>
        </w:rPr>
        <w:t xml:space="preserve"> (Spinoza) is further </w:t>
      </w:r>
      <w:proofErr w:type="spellStart"/>
      <w:r w:rsidRPr="007B2735">
        <w:rPr>
          <w:rFonts w:ascii="Times New Roman" w:hAnsi="Times New Roman" w:cs="Times New Roman"/>
          <w:sz w:val="24"/>
          <w:szCs w:val="24"/>
          <w:lang w:val="en-US"/>
        </w:rPr>
        <w:t>analy</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ed</w:t>
      </w:r>
      <w:proofErr w:type="spellEnd"/>
      <w:r w:rsidRPr="007B2735">
        <w:rPr>
          <w:rFonts w:ascii="Times New Roman" w:hAnsi="Times New Roman" w:cs="Times New Roman"/>
          <w:sz w:val="24"/>
          <w:szCs w:val="24"/>
          <w:lang w:val="en-US"/>
        </w:rPr>
        <w:t xml:space="preserve">. Affect </w:t>
      </w:r>
      <w:proofErr w:type="gramStart"/>
      <w:r w:rsidRPr="007B2735">
        <w:rPr>
          <w:rFonts w:ascii="Times New Roman" w:hAnsi="Times New Roman" w:cs="Times New Roman"/>
          <w:sz w:val="24"/>
          <w:szCs w:val="24"/>
          <w:lang w:val="en-US"/>
        </w:rPr>
        <w:t>is compressed</w:t>
      </w:r>
      <w:proofErr w:type="gramEnd"/>
      <w:r w:rsidRPr="007B2735">
        <w:rPr>
          <w:rFonts w:ascii="Times New Roman" w:hAnsi="Times New Roman" w:cs="Times New Roman"/>
          <w:sz w:val="24"/>
          <w:szCs w:val="24"/>
          <w:lang w:val="en-US"/>
        </w:rPr>
        <w:t xml:space="preserve"> as</w:t>
      </w:r>
      <w:r w:rsidRPr="007B2735">
        <w:rPr>
          <w:rFonts w:ascii="Times New Roman" w:hAnsi="Times New Roman" w:cs="Times New Roman"/>
          <w:i/>
          <w:sz w:val="24"/>
          <w:szCs w:val="24"/>
          <w:lang w:val="en-US"/>
        </w:rPr>
        <w:t xml:space="preserve"> vague and intense </w:t>
      </w:r>
      <w:proofErr w:type="spellStart"/>
      <w:r w:rsidRPr="007B2735">
        <w:rPr>
          <w:rFonts w:ascii="Times New Roman" w:hAnsi="Times New Roman" w:cs="Times New Roman"/>
          <w:i/>
          <w:sz w:val="24"/>
          <w:szCs w:val="24"/>
          <w:lang w:val="en-US"/>
        </w:rPr>
        <w:t>athmosphere</w:t>
      </w:r>
      <w:proofErr w:type="spellEnd"/>
      <w:r w:rsidRPr="007B2735">
        <w:rPr>
          <w:rFonts w:ascii="Times New Roman" w:hAnsi="Times New Roman" w:cs="Times New Roman"/>
          <w:sz w:val="24"/>
          <w:szCs w:val="24"/>
          <w:lang w:val="en-US"/>
        </w:rPr>
        <w:t xml:space="preserve"> in the study of place and space. Through two </w:t>
      </w:r>
      <w:proofErr w:type="gramStart"/>
      <w:r w:rsidRPr="007B2735">
        <w:rPr>
          <w:rFonts w:ascii="Times New Roman" w:hAnsi="Times New Roman" w:cs="Times New Roman"/>
          <w:sz w:val="24"/>
          <w:szCs w:val="24"/>
          <w:lang w:val="en-US"/>
        </w:rPr>
        <w:t>case-studies</w:t>
      </w:r>
      <w:proofErr w:type="gramEnd"/>
      <w:r w:rsidRPr="007B2735">
        <w:rPr>
          <w:rFonts w:ascii="Times New Roman" w:hAnsi="Times New Roman" w:cs="Times New Roman"/>
          <w:sz w:val="24"/>
          <w:szCs w:val="24"/>
          <w:lang w:val="en-US"/>
        </w:rPr>
        <w:t xml:space="preserve"> with the aged</w:t>
      </w:r>
      <w:r w:rsidR="008268F3"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it experiments </w:t>
      </w:r>
      <w:r w:rsidR="008268F3" w:rsidRPr="007B2735">
        <w:rPr>
          <w:rFonts w:ascii="Times New Roman" w:hAnsi="Times New Roman" w:cs="Times New Roman"/>
          <w:sz w:val="24"/>
          <w:szCs w:val="24"/>
          <w:lang w:val="en-US"/>
        </w:rPr>
        <w:t xml:space="preserve">with </w:t>
      </w:r>
      <w:r w:rsidRPr="007B2735">
        <w:rPr>
          <w:rFonts w:ascii="Times New Roman" w:hAnsi="Times New Roman" w:cs="Times New Roman"/>
          <w:sz w:val="24"/>
          <w:szCs w:val="24"/>
          <w:lang w:val="en-US"/>
        </w:rPr>
        <w:t xml:space="preserve">how the affect could approach the </w:t>
      </w:r>
      <w:proofErr w:type="spellStart"/>
      <w:r w:rsidRPr="007B2735">
        <w:rPr>
          <w:rFonts w:ascii="Times New Roman" w:hAnsi="Times New Roman" w:cs="Times New Roman"/>
          <w:sz w:val="24"/>
          <w:szCs w:val="24"/>
          <w:lang w:val="en-US"/>
        </w:rPr>
        <w:t>gerontological</w:t>
      </w:r>
      <w:proofErr w:type="spellEnd"/>
      <w:r w:rsidRPr="007B2735">
        <w:rPr>
          <w:rFonts w:ascii="Times New Roman" w:hAnsi="Times New Roman" w:cs="Times New Roman"/>
          <w:sz w:val="24"/>
          <w:szCs w:val="24"/>
          <w:lang w:val="en-US"/>
        </w:rPr>
        <w:t xml:space="preserve"> studies. This paper </w:t>
      </w:r>
      <w:r w:rsidR="008268F3" w:rsidRPr="007B2735">
        <w:rPr>
          <w:rFonts w:ascii="Times New Roman" w:hAnsi="Times New Roman" w:cs="Times New Roman"/>
          <w:sz w:val="24"/>
          <w:szCs w:val="24"/>
          <w:lang w:val="en-US"/>
        </w:rPr>
        <w:t xml:space="preserve">softly </w:t>
      </w:r>
      <w:r w:rsidRPr="007B2735">
        <w:rPr>
          <w:rFonts w:ascii="Times New Roman" w:hAnsi="Times New Roman" w:cs="Times New Roman"/>
          <w:sz w:val="24"/>
          <w:szCs w:val="24"/>
          <w:lang w:val="en-US"/>
        </w:rPr>
        <w:t xml:space="preserve">contemplates the non-representational </w:t>
      </w:r>
      <w:r w:rsidR="004E0E4A" w:rsidRPr="007B2735">
        <w:rPr>
          <w:rFonts w:ascii="Times New Roman" w:hAnsi="Times New Roman" w:cs="Times New Roman"/>
          <w:sz w:val="24"/>
          <w:szCs w:val="24"/>
          <w:lang w:val="en-US"/>
        </w:rPr>
        <w:t>A</w:t>
      </w:r>
      <w:r w:rsidRPr="007B2735">
        <w:rPr>
          <w:rFonts w:ascii="Times New Roman" w:hAnsi="Times New Roman" w:cs="Times New Roman"/>
          <w:sz w:val="24"/>
          <w:szCs w:val="24"/>
          <w:lang w:val="en-US"/>
        </w:rPr>
        <w:t xml:space="preserve">ffect studies </w:t>
      </w:r>
      <w:r w:rsidR="008268F3" w:rsidRPr="007B2735">
        <w:rPr>
          <w:rFonts w:ascii="Times New Roman" w:hAnsi="Times New Roman" w:cs="Times New Roman"/>
          <w:sz w:val="24"/>
          <w:szCs w:val="24"/>
          <w:lang w:val="en-US"/>
        </w:rPr>
        <w:t>o</w:t>
      </w:r>
      <w:r w:rsidRPr="007B2735">
        <w:rPr>
          <w:rFonts w:ascii="Times New Roman" w:hAnsi="Times New Roman" w:cs="Times New Roman"/>
          <w:sz w:val="24"/>
          <w:szCs w:val="24"/>
          <w:lang w:val="en-US"/>
        </w:rPr>
        <w:t>n geographical gerontology and in social sciences in general. I stress the word “softly” because it does not attack the representational paradigm, in other words, it does not render the theoretically driven interpretative searches for meaning and significance</w:t>
      </w:r>
      <w:r w:rsidR="008268F3" w:rsidRPr="007B2735">
        <w:rPr>
          <w:rFonts w:ascii="Times New Roman" w:hAnsi="Times New Roman" w:cs="Times New Roman"/>
          <w:sz w:val="24"/>
          <w:szCs w:val="24"/>
          <w:lang w:val="en-US"/>
        </w:rPr>
        <w:t xml:space="preserve"> useless</w:t>
      </w:r>
      <w:r w:rsidRPr="007B2735">
        <w:rPr>
          <w:rFonts w:ascii="Times New Roman" w:hAnsi="Times New Roman" w:cs="Times New Roman"/>
          <w:sz w:val="24"/>
          <w:szCs w:val="24"/>
          <w:lang w:val="en-US"/>
        </w:rPr>
        <w:t>. It asks to l</w:t>
      </w:r>
      <w:r w:rsidR="00A47D05" w:rsidRPr="007B2735">
        <w:rPr>
          <w:rFonts w:ascii="Times New Roman" w:hAnsi="Times New Roman" w:cs="Times New Roman"/>
          <w:sz w:val="24"/>
          <w:szCs w:val="24"/>
          <w:lang w:val="en-US"/>
        </w:rPr>
        <w:t xml:space="preserve">ook further and to look deeper. </w:t>
      </w:r>
    </w:p>
    <w:p w:rsidR="004D25F8" w:rsidRPr="007B2735" w:rsidRDefault="004D25F8" w:rsidP="00952383">
      <w:pPr>
        <w:jc w:val="both"/>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27" w:name="_Toc503183006"/>
      <w:r w:rsidRPr="007B2735">
        <w:rPr>
          <w:rFonts w:ascii="Times New Roman" w:hAnsi="Times New Roman" w:cs="Times New Roman"/>
          <w:sz w:val="24"/>
          <w:szCs w:val="24"/>
          <w:lang w:val="en-US"/>
        </w:rPr>
        <w:t>21</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Antoninetti</w:t>
      </w:r>
      <w:proofErr w:type="spellEnd"/>
      <w:r w:rsidR="00952383" w:rsidRPr="007B2735">
        <w:rPr>
          <w:rFonts w:ascii="Times New Roman" w:hAnsi="Times New Roman" w:cs="Times New Roman"/>
          <w:sz w:val="24"/>
          <w:szCs w:val="24"/>
          <w:lang w:val="en-US"/>
        </w:rPr>
        <w:t xml:space="preserve">, Maurizio and Mario Garrett. 2012. "Body Capital and the Geography of Aging." </w:t>
      </w:r>
      <w:r w:rsidR="00952383" w:rsidRPr="007B2735">
        <w:rPr>
          <w:rFonts w:ascii="Times New Roman" w:hAnsi="Times New Roman" w:cs="Times New Roman"/>
          <w:i/>
          <w:iCs/>
          <w:sz w:val="24"/>
          <w:szCs w:val="24"/>
          <w:lang w:val="en-US"/>
        </w:rPr>
        <w:t>Area</w:t>
      </w:r>
      <w:r w:rsidR="00952383" w:rsidRPr="007B2735">
        <w:rPr>
          <w:rFonts w:ascii="Times New Roman" w:hAnsi="Times New Roman" w:cs="Times New Roman"/>
          <w:sz w:val="24"/>
          <w:szCs w:val="24"/>
          <w:lang w:val="en-US"/>
        </w:rPr>
        <w:t xml:space="preserve"> 44 (3): 364-370.</w:t>
      </w:r>
      <w:bookmarkEnd w:id="27"/>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In this article</w:t>
      </w:r>
      <w:r w:rsidR="00C64684"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geography of ag</w:t>
      </w:r>
      <w:r w:rsidR="00C64684"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w:t>
      </w:r>
      <w:proofErr w:type="gramStart"/>
      <w:r w:rsidRPr="007B2735">
        <w:rPr>
          <w:rFonts w:ascii="Times New Roman" w:hAnsi="Times New Roman" w:cs="Times New Roman"/>
          <w:sz w:val="24"/>
          <w:szCs w:val="24"/>
          <w:lang w:val="en-US"/>
        </w:rPr>
        <w:t>is promptly investigated</w:t>
      </w:r>
      <w:proofErr w:type="gramEnd"/>
      <w:r w:rsidRPr="007B2735">
        <w:rPr>
          <w:rFonts w:ascii="Times New Roman" w:hAnsi="Times New Roman" w:cs="Times New Roman"/>
          <w:sz w:val="24"/>
          <w:szCs w:val="24"/>
          <w:lang w:val="en-US"/>
        </w:rPr>
        <w:t xml:space="preserve"> through Husserl’s concept of lifeworld and Bourdieu’s habitus. </w:t>
      </w:r>
      <w:proofErr w:type="spellStart"/>
      <w:r w:rsidRPr="007B2735">
        <w:rPr>
          <w:rFonts w:ascii="Times New Roman" w:hAnsi="Times New Roman" w:cs="Times New Roman"/>
          <w:sz w:val="24"/>
          <w:szCs w:val="24"/>
          <w:lang w:val="en-US"/>
        </w:rPr>
        <w:t>Merleau-Ponty’s</w:t>
      </w:r>
      <w:proofErr w:type="spellEnd"/>
      <w:r w:rsidRPr="007B2735">
        <w:rPr>
          <w:rFonts w:ascii="Times New Roman" w:hAnsi="Times New Roman" w:cs="Times New Roman"/>
          <w:sz w:val="24"/>
          <w:szCs w:val="24"/>
          <w:lang w:val="en-US"/>
        </w:rPr>
        <w:t xml:space="preserve"> thesis on phenomenology and bodies building spaces and spaces building bodies </w:t>
      </w:r>
      <w:proofErr w:type="gramStart"/>
      <w:r w:rsidRPr="007B2735">
        <w:rPr>
          <w:rFonts w:ascii="Times New Roman" w:hAnsi="Times New Roman" w:cs="Times New Roman"/>
          <w:sz w:val="24"/>
          <w:szCs w:val="24"/>
          <w:lang w:val="en-US"/>
        </w:rPr>
        <w:t>is discussed</w:t>
      </w:r>
      <w:proofErr w:type="gramEnd"/>
      <w:r w:rsidRPr="007B2735">
        <w:rPr>
          <w:rFonts w:ascii="Times New Roman" w:hAnsi="Times New Roman" w:cs="Times New Roman"/>
          <w:sz w:val="24"/>
          <w:szCs w:val="24"/>
          <w:lang w:val="en-US"/>
        </w:rPr>
        <w:t xml:space="preserve"> shortly through daily routines and bodily memory. When studying ag</w:t>
      </w:r>
      <w:r w:rsidR="002F6E06"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and their daily routines,</w:t>
      </w:r>
      <w:r w:rsidR="00A47D05" w:rsidRPr="007B2735">
        <w:rPr>
          <w:rFonts w:ascii="Times New Roman" w:hAnsi="Times New Roman" w:cs="Times New Roman"/>
          <w:sz w:val="24"/>
          <w:szCs w:val="24"/>
          <w:lang w:val="en-US"/>
        </w:rPr>
        <w:t xml:space="preserve"> </w:t>
      </w:r>
      <w:r w:rsidR="00D858B5" w:rsidRPr="007B2735">
        <w:rPr>
          <w:rFonts w:ascii="Times New Roman" w:hAnsi="Times New Roman" w:cs="Times New Roman"/>
          <w:sz w:val="24"/>
          <w:szCs w:val="24"/>
          <w:lang w:val="en-US"/>
        </w:rPr>
        <w:t xml:space="preserve">there are </w:t>
      </w:r>
      <w:r w:rsidR="00A47D05" w:rsidRPr="007B2735">
        <w:rPr>
          <w:rFonts w:ascii="Times New Roman" w:hAnsi="Times New Roman" w:cs="Times New Roman"/>
          <w:sz w:val="24"/>
          <w:szCs w:val="24"/>
          <w:lang w:val="en-US"/>
        </w:rPr>
        <w:t xml:space="preserve">two factors </w:t>
      </w:r>
      <w:r w:rsidR="00D858B5" w:rsidRPr="007B2735">
        <w:rPr>
          <w:rFonts w:ascii="Times New Roman" w:hAnsi="Times New Roman" w:cs="Times New Roman"/>
          <w:sz w:val="24"/>
          <w:szCs w:val="24"/>
          <w:lang w:val="en-US"/>
        </w:rPr>
        <w:t xml:space="preserve">to </w:t>
      </w:r>
      <w:r w:rsidR="00A47D05" w:rsidRPr="007B2735">
        <w:rPr>
          <w:rFonts w:ascii="Times New Roman" w:hAnsi="Times New Roman" w:cs="Times New Roman"/>
          <w:sz w:val="24"/>
          <w:szCs w:val="24"/>
          <w:lang w:val="en-US"/>
        </w:rPr>
        <w:t>act upon: 1</w:t>
      </w:r>
      <w:r w:rsidRPr="007B2735">
        <w:rPr>
          <w:rFonts w:ascii="Times New Roman" w:hAnsi="Times New Roman" w:cs="Times New Roman"/>
          <w:sz w:val="24"/>
          <w:szCs w:val="24"/>
          <w:lang w:val="en-US"/>
        </w:rPr>
        <w:t>) Biological processes of ag</w:t>
      </w:r>
      <w:r w:rsidR="00D858B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and individual and societal</w:t>
      </w:r>
      <w:r w:rsidR="00A47D05" w:rsidRPr="007B2735">
        <w:rPr>
          <w:rFonts w:ascii="Times New Roman" w:hAnsi="Times New Roman" w:cs="Times New Roman"/>
          <w:sz w:val="24"/>
          <w:szCs w:val="24"/>
          <w:lang w:val="en-US"/>
        </w:rPr>
        <w:t xml:space="preserve"> attitudes towards the elder</w:t>
      </w:r>
      <w:r w:rsidR="008E6B1B" w:rsidRPr="007B2735">
        <w:rPr>
          <w:rFonts w:ascii="Times New Roman" w:hAnsi="Times New Roman" w:cs="Times New Roman"/>
          <w:sz w:val="24"/>
          <w:szCs w:val="24"/>
          <w:lang w:val="en-US"/>
        </w:rPr>
        <w:t>ly</w:t>
      </w:r>
      <w:r w:rsidR="00A47D05" w:rsidRPr="007B2735">
        <w:rPr>
          <w:rFonts w:ascii="Times New Roman" w:hAnsi="Times New Roman" w:cs="Times New Roman"/>
          <w:sz w:val="24"/>
          <w:szCs w:val="24"/>
          <w:lang w:val="en-US"/>
        </w:rPr>
        <w:t>. 2</w:t>
      </w:r>
      <w:r w:rsidRPr="007B2735">
        <w:rPr>
          <w:rFonts w:ascii="Times New Roman" w:hAnsi="Times New Roman" w:cs="Times New Roman"/>
          <w:sz w:val="24"/>
          <w:szCs w:val="24"/>
          <w:lang w:val="en-US"/>
        </w:rPr>
        <w:t xml:space="preserve">) Local and global cultural and political forces (see Allen </w:t>
      </w:r>
      <w:r w:rsidR="008E6B1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2003</w:t>
      </w:r>
      <w:r w:rsidR="008E6B1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in </w:t>
      </w:r>
      <w:proofErr w:type="spellStart"/>
      <w:r w:rsidRPr="007B2735">
        <w:rPr>
          <w:rFonts w:ascii="Times New Roman" w:hAnsi="Times New Roman" w:cs="Times New Roman"/>
          <w:sz w:val="24"/>
          <w:szCs w:val="24"/>
          <w:lang w:val="en-US"/>
        </w:rPr>
        <w:t>Antoninetti</w:t>
      </w:r>
      <w:proofErr w:type="spellEnd"/>
      <w:r w:rsidRPr="007B2735">
        <w:rPr>
          <w:rFonts w:ascii="Times New Roman" w:hAnsi="Times New Roman" w:cs="Times New Roman"/>
          <w:sz w:val="24"/>
          <w:szCs w:val="24"/>
          <w:lang w:val="en-US"/>
        </w:rPr>
        <w:t xml:space="preserve"> and Garrett </w:t>
      </w:r>
      <w:r w:rsidR="008E6B1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2012</w:t>
      </w:r>
      <w:r w:rsidR="008E6B1B"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w:t>
      </w:r>
      <w:r w:rsidR="00D858B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Negative images of ag</w:t>
      </w:r>
      <w:r w:rsidR="00D858B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w:t>
      </w:r>
      <w:proofErr w:type="gramStart"/>
      <w:r w:rsidRPr="007B2735">
        <w:rPr>
          <w:rFonts w:ascii="Times New Roman" w:hAnsi="Times New Roman" w:cs="Times New Roman"/>
          <w:sz w:val="24"/>
          <w:szCs w:val="24"/>
          <w:lang w:val="en-US"/>
        </w:rPr>
        <w:t xml:space="preserve">are </w:t>
      </w:r>
      <w:r w:rsidR="00D858B5" w:rsidRPr="007B2735">
        <w:rPr>
          <w:rFonts w:ascii="Times New Roman" w:hAnsi="Times New Roman" w:cs="Times New Roman"/>
          <w:sz w:val="24"/>
          <w:szCs w:val="24"/>
          <w:lang w:val="en-US"/>
        </w:rPr>
        <w:t>desc</w:t>
      </w:r>
      <w:r w:rsidRPr="007B2735">
        <w:rPr>
          <w:rFonts w:ascii="Times New Roman" w:hAnsi="Times New Roman" w:cs="Times New Roman"/>
          <w:sz w:val="24"/>
          <w:szCs w:val="24"/>
          <w:lang w:val="en-US"/>
        </w:rPr>
        <w:t>ri</w:t>
      </w:r>
      <w:r w:rsidR="00D858B5" w:rsidRPr="007B2735">
        <w:rPr>
          <w:rFonts w:ascii="Times New Roman" w:hAnsi="Times New Roman" w:cs="Times New Roman"/>
          <w:sz w:val="24"/>
          <w:szCs w:val="24"/>
          <w:lang w:val="en-US"/>
        </w:rPr>
        <w:t>b</w:t>
      </w:r>
      <w:r w:rsidRPr="007B2735">
        <w:rPr>
          <w:rFonts w:ascii="Times New Roman" w:hAnsi="Times New Roman" w:cs="Times New Roman"/>
          <w:sz w:val="24"/>
          <w:szCs w:val="24"/>
          <w:lang w:val="en-US"/>
        </w:rPr>
        <w:t>e</w:t>
      </w:r>
      <w:r w:rsidR="00D858B5" w:rsidRPr="007B2735">
        <w:rPr>
          <w:rFonts w:ascii="Times New Roman" w:hAnsi="Times New Roman" w:cs="Times New Roman"/>
          <w:sz w:val="24"/>
          <w:szCs w:val="24"/>
          <w:lang w:val="en-US"/>
        </w:rPr>
        <w:t>d</w:t>
      </w:r>
      <w:proofErr w:type="gramEnd"/>
      <w:r w:rsidR="00D858B5" w:rsidRPr="007B2735">
        <w:rPr>
          <w:rFonts w:ascii="Times New Roman" w:hAnsi="Times New Roman" w:cs="Times New Roman"/>
          <w:sz w:val="24"/>
          <w:szCs w:val="24"/>
          <w:lang w:val="en-US"/>
        </w:rPr>
        <w:t xml:space="preserve"> as</w:t>
      </w:r>
      <w:r w:rsidRPr="007B2735">
        <w:rPr>
          <w:rFonts w:ascii="Times New Roman" w:hAnsi="Times New Roman" w:cs="Times New Roman"/>
          <w:sz w:val="24"/>
          <w:szCs w:val="24"/>
          <w:lang w:val="en-US"/>
        </w:rPr>
        <w:t xml:space="preserve"> hav</w:t>
      </w:r>
      <w:r w:rsidR="00D858B5" w:rsidRPr="007B2735">
        <w:rPr>
          <w:rFonts w:ascii="Times New Roman" w:hAnsi="Times New Roman" w:cs="Times New Roman"/>
          <w:sz w:val="24"/>
          <w:szCs w:val="24"/>
          <w:lang w:val="en-US"/>
        </w:rPr>
        <w:t>ing</w:t>
      </w:r>
      <w:r w:rsidRPr="007B2735">
        <w:rPr>
          <w:rFonts w:ascii="Times New Roman" w:hAnsi="Times New Roman" w:cs="Times New Roman"/>
          <w:sz w:val="24"/>
          <w:szCs w:val="24"/>
          <w:lang w:val="en-US"/>
        </w:rPr>
        <w:t xml:space="preserve"> an enduring vitality despite the numerous empirical studies and public health strategies of ag</w:t>
      </w:r>
      <w:r w:rsidR="00D858B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well. Therefore</w:t>
      </w:r>
      <w:r w:rsidR="00D858B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it is because of these unavoidable images that the elder</w:t>
      </w:r>
      <w:r w:rsidR="00D858B5" w:rsidRPr="007B2735">
        <w:rPr>
          <w:rFonts w:ascii="Times New Roman" w:hAnsi="Times New Roman" w:cs="Times New Roman"/>
          <w:sz w:val="24"/>
          <w:szCs w:val="24"/>
          <w:lang w:val="en-US"/>
        </w:rPr>
        <w:t>ly</w:t>
      </w:r>
      <w:r w:rsidRPr="007B2735">
        <w:rPr>
          <w:rFonts w:ascii="Times New Roman" w:hAnsi="Times New Roman" w:cs="Times New Roman"/>
          <w:sz w:val="24"/>
          <w:szCs w:val="24"/>
          <w:lang w:val="en-US"/>
        </w:rPr>
        <w:t xml:space="preserve"> deny their </w:t>
      </w:r>
      <w:r w:rsidR="00D858B5" w:rsidRPr="007B2735">
        <w:rPr>
          <w:rFonts w:ascii="Times New Roman" w:hAnsi="Times New Roman" w:cs="Times New Roman"/>
          <w:sz w:val="24"/>
          <w:szCs w:val="24"/>
          <w:lang w:val="en-US"/>
        </w:rPr>
        <w:t>co</w:t>
      </w:r>
      <w:r w:rsidRPr="007B2735">
        <w:rPr>
          <w:rFonts w:ascii="Times New Roman" w:hAnsi="Times New Roman" w:cs="Times New Roman"/>
          <w:sz w:val="24"/>
          <w:szCs w:val="24"/>
          <w:lang w:val="en-US"/>
        </w:rPr>
        <w:t>n</w:t>
      </w:r>
      <w:r w:rsidR="00D858B5" w:rsidRPr="007B2735">
        <w:rPr>
          <w:rFonts w:ascii="Times New Roman" w:hAnsi="Times New Roman" w:cs="Times New Roman"/>
          <w:sz w:val="24"/>
          <w:szCs w:val="24"/>
          <w:lang w:val="en-US"/>
        </w:rPr>
        <w:t>nection</w:t>
      </w:r>
      <w:r w:rsidRPr="007B2735">
        <w:rPr>
          <w:rFonts w:ascii="Times New Roman" w:hAnsi="Times New Roman" w:cs="Times New Roman"/>
          <w:sz w:val="24"/>
          <w:szCs w:val="24"/>
          <w:lang w:val="en-US"/>
        </w:rPr>
        <w:t xml:space="preserve"> to ag</w:t>
      </w:r>
      <w:r w:rsidR="00D858B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and </w:t>
      </w:r>
      <w:r w:rsidR="00D858B5"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aged. In the conclusion</w:t>
      </w:r>
      <w:r w:rsidR="00D858B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authors explore the spatial and temporal possibilities in city</w:t>
      </w:r>
      <w:r w:rsidR="00D858B5" w:rsidRPr="007B2735">
        <w:rPr>
          <w:rFonts w:ascii="Times New Roman" w:hAnsi="Times New Roman" w:cs="Times New Roman"/>
          <w:sz w:val="24"/>
          <w:szCs w:val="24"/>
          <w:lang w:val="en-US"/>
        </w:rPr>
        <w:t xml:space="preserve"> </w:t>
      </w:r>
      <w:r w:rsidRPr="007B2735">
        <w:rPr>
          <w:rFonts w:ascii="Times New Roman" w:hAnsi="Times New Roman" w:cs="Times New Roman"/>
          <w:sz w:val="24"/>
          <w:szCs w:val="24"/>
          <w:lang w:val="en-US"/>
        </w:rPr>
        <w:t>design</w:t>
      </w:r>
      <w:r w:rsidR="00D858B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taking into account the more aged population.</w:t>
      </w:r>
      <w:r w:rsidR="00A47D05" w:rsidRPr="007B2735">
        <w:rPr>
          <w:rFonts w:ascii="Times New Roman" w:hAnsi="Times New Roman" w:cs="Times New Roman"/>
          <w:sz w:val="24"/>
          <w:szCs w:val="24"/>
          <w:lang w:val="en-US"/>
        </w:rPr>
        <w:t xml:space="preserve"> </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rPr>
          <w:rFonts w:ascii="Times New Roman" w:hAnsi="Times New Roman" w:cs="Times New Roman"/>
          <w:sz w:val="24"/>
          <w:szCs w:val="24"/>
          <w:lang w:val="en-US"/>
        </w:rPr>
      </w:pPr>
      <w:bookmarkStart w:id="28" w:name="_Toc503183007"/>
      <w:r w:rsidRPr="007B2735">
        <w:rPr>
          <w:rFonts w:ascii="Times New Roman" w:hAnsi="Times New Roman" w:cs="Times New Roman"/>
          <w:sz w:val="24"/>
          <w:szCs w:val="24"/>
          <w:lang w:val="en-US"/>
        </w:rPr>
        <w:lastRenderedPageBreak/>
        <w:t>22</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Felsted</w:t>
      </w:r>
      <w:proofErr w:type="spellEnd"/>
      <w:r w:rsidR="00952383" w:rsidRPr="007B2735">
        <w:rPr>
          <w:rFonts w:ascii="Times New Roman" w:hAnsi="Times New Roman" w:cs="Times New Roman"/>
          <w:sz w:val="24"/>
          <w:szCs w:val="24"/>
          <w:lang w:val="en-US"/>
        </w:rPr>
        <w:t xml:space="preserve">, Katarina </w:t>
      </w:r>
      <w:proofErr w:type="spellStart"/>
      <w:r w:rsidR="00952383" w:rsidRPr="007B2735">
        <w:rPr>
          <w:rFonts w:ascii="Times New Roman" w:hAnsi="Times New Roman" w:cs="Times New Roman"/>
          <w:sz w:val="24"/>
          <w:szCs w:val="24"/>
          <w:lang w:val="en-US"/>
        </w:rPr>
        <w:t>Friberg</w:t>
      </w:r>
      <w:proofErr w:type="spellEnd"/>
      <w:r w:rsidR="00952383" w:rsidRPr="007B2735">
        <w:rPr>
          <w:rFonts w:ascii="Times New Roman" w:hAnsi="Times New Roman" w:cs="Times New Roman"/>
          <w:sz w:val="24"/>
          <w:szCs w:val="24"/>
          <w:lang w:val="en-US"/>
        </w:rPr>
        <w:t xml:space="preserve"> and Scott D. Wright. 2014. Toward Post </w:t>
      </w:r>
      <w:proofErr w:type="gramStart"/>
      <w:r w:rsidR="00952383" w:rsidRPr="007B2735">
        <w:rPr>
          <w:rFonts w:ascii="Times New Roman" w:hAnsi="Times New Roman" w:cs="Times New Roman"/>
          <w:sz w:val="24"/>
          <w:szCs w:val="24"/>
          <w:lang w:val="en-US"/>
        </w:rPr>
        <w:t>Ageing :</w:t>
      </w:r>
      <w:proofErr w:type="gramEnd"/>
      <w:r w:rsidR="00952383" w:rsidRPr="007B2735">
        <w:rPr>
          <w:rFonts w:ascii="Times New Roman" w:hAnsi="Times New Roman" w:cs="Times New Roman"/>
          <w:sz w:val="24"/>
          <w:szCs w:val="24"/>
          <w:lang w:val="en-US"/>
        </w:rPr>
        <w:t xml:space="preserve"> Technology in an Ageing Society. Healthy Ageing and </w:t>
      </w:r>
      <w:proofErr w:type="gramStart"/>
      <w:r w:rsidR="00952383" w:rsidRPr="007B2735">
        <w:rPr>
          <w:rFonts w:ascii="Times New Roman" w:hAnsi="Times New Roman" w:cs="Times New Roman"/>
          <w:sz w:val="24"/>
          <w:szCs w:val="24"/>
          <w:lang w:val="en-US"/>
        </w:rPr>
        <w:t>Longevity ;</w:t>
      </w:r>
      <w:proofErr w:type="gramEnd"/>
      <w:r w:rsidR="00952383" w:rsidRPr="007B2735">
        <w:rPr>
          <w:rFonts w:ascii="Times New Roman" w:hAnsi="Times New Roman" w:cs="Times New Roman"/>
          <w:sz w:val="24"/>
          <w:szCs w:val="24"/>
          <w:lang w:val="en-US"/>
        </w:rPr>
        <w:t xml:space="preserve"> 1; Springer eBooks.</w:t>
      </w:r>
      <w:bookmarkEnd w:id="28"/>
    </w:p>
    <w:p w:rsidR="00952383" w:rsidRPr="007B2735" w:rsidRDefault="00952383" w:rsidP="00952383">
      <w:pPr>
        <w:pStyle w:val="Heading2"/>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The current book offers post-human and post-biological perspectives on ag</w:t>
      </w:r>
      <w:r w:rsidR="00D858B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It takes in</w:t>
      </w:r>
      <w:r w:rsidR="00D858B5" w:rsidRPr="007B2735">
        <w:rPr>
          <w:rFonts w:ascii="Times New Roman" w:hAnsi="Times New Roman" w:cs="Times New Roman"/>
          <w:sz w:val="24"/>
          <w:szCs w:val="24"/>
          <w:lang w:val="en-US"/>
        </w:rPr>
        <w:t>to</w:t>
      </w:r>
      <w:r w:rsidRPr="007B2735">
        <w:rPr>
          <w:rFonts w:ascii="Times New Roman" w:hAnsi="Times New Roman" w:cs="Times New Roman"/>
          <w:sz w:val="24"/>
          <w:szCs w:val="24"/>
          <w:lang w:val="en-US"/>
        </w:rPr>
        <w:t xml:space="preserve"> </w:t>
      </w:r>
      <w:r w:rsidR="00D858B5" w:rsidRPr="007B2735">
        <w:rPr>
          <w:rFonts w:ascii="Times New Roman" w:hAnsi="Times New Roman" w:cs="Times New Roman"/>
          <w:sz w:val="24"/>
          <w:szCs w:val="24"/>
          <w:lang w:val="en-US"/>
        </w:rPr>
        <w:t>ac</w:t>
      </w:r>
      <w:r w:rsidRPr="007B2735">
        <w:rPr>
          <w:rFonts w:ascii="Times New Roman" w:hAnsi="Times New Roman" w:cs="Times New Roman"/>
          <w:sz w:val="24"/>
          <w:szCs w:val="24"/>
          <w:lang w:val="en-US"/>
        </w:rPr>
        <w:t xml:space="preserve">count the various roles of technologies in transforming what we currently suppose </w:t>
      </w:r>
      <w:proofErr w:type="gramStart"/>
      <w:r w:rsidRPr="007B2735">
        <w:rPr>
          <w:rFonts w:ascii="Times New Roman" w:hAnsi="Times New Roman" w:cs="Times New Roman"/>
          <w:sz w:val="24"/>
          <w:szCs w:val="24"/>
          <w:lang w:val="en-US"/>
        </w:rPr>
        <w:t>is known</w:t>
      </w:r>
      <w:proofErr w:type="gramEnd"/>
      <w:r w:rsidRPr="007B2735">
        <w:rPr>
          <w:rFonts w:ascii="Times New Roman" w:hAnsi="Times New Roman" w:cs="Times New Roman"/>
          <w:sz w:val="24"/>
          <w:szCs w:val="24"/>
          <w:lang w:val="en-US"/>
        </w:rPr>
        <w:t xml:space="preserve"> as aged. The book starts with the philosophical questions </w:t>
      </w:r>
      <w:r w:rsidR="00D858B5" w:rsidRPr="007B2735">
        <w:rPr>
          <w:rFonts w:ascii="Times New Roman" w:hAnsi="Times New Roman" w:cs="Times New Roman"/>
          <w:sz w:val="24"/>
          <w:szCs w:val="24"/>
          <w:lang w:val="en-US"/>
        </w:rPr>
        <w:t>ab</w:t>
      </w:r>
      <w:r w:rsidRPr="007B2735">
        <w:rPr>
          <w:rFonts w:ascii="Times New Roman" w:hAnsi="Times New Roman" w:cs="Times New Roman"/>
          <w:sz w:val="24"/>
          <w:szCs w:val="24"/>
          <w:lang w:val="en-US"/>
        </w:rPr>
        <w:t>o</w:t>
      </w:r>
      <w:r w:rsidR="00D858B5" w:rsidRPr="007B2735">
        <w:rPr>
          <w:rFonts w:ascii="Times New Roman" w:hAnsi="Times New Roman" w:cs="Times New Roman"/>
          <w:sz w:val="24"/>
          <w:szCs w:val="24"/>
          <w:lang w:val="en-US"/>
        </w:rPr>
        <w:t>ut</w:t>
      </w:r>
      <w:r w:rsidRPr="007B2735">
        <w:rPr>
          <w:rFonts w:ascii="Times New Roman" w:hAnsi="Times New Roman" w:cs="Times New Roman"/>
          <w:sz w:val="24"/>
          <w:szCs w:val="24"/>
          <w:lang w:val="en-US"/>
        </w:rPr>
        <w:t xml:space="preserve"> ageing and invites </w:t>
      </w:r>
      <w:r w:rsidR="00D858B5" w:rsidRPr="007B2735">
        <w:rPr>
          <w:rFonts w:ascii="Times New Roman" w:hAnsi="Times New Roman" w:cs="Times New Roman"/>
          <w:sz w:val="24"/>
          <w:szCs w:val="24"/>
          <w:lang w:val="en-US"/>
        </w:rPr>
        <w:t xml:space="preserve">readers </w:t>
      </w:r>
      <w:r w:rsidRPr="007B2735">
        <w:rPr>
          <w:rFonts w:ascii="Times New Roman" w:hAnsi="Times New Roman" w:cs="Times New Roman"/>
          <w:sz w:val="24"/>
          <w:szCs w:val="24"/>
          <w:lang w:val="en-US"/>
        </w:rPr>
        <w:t>to see ag</w:t>
      </w:r>
      <w:r w:rsidR="00D858B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as an artifact. Part I focuses on outlining the disciplinary and paradigmatic tensions in gerontology. Part II examines the technologies and typologies of the ageing society (critical) and Part III illustrates the promises and challenges that </w:t>
      </w:r>
      <w:r w:rsidR="00D858B5"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post</w:t>
      </w:r>
      <w:r w:rsidR="00D858B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ageing perspective might include. </w:t>
      </w:r>
    </w:p>
    <w:p w:rsidR="00952383" w:rsidRPr="007B2735" w:rsidRDefault="00952383" w:rsidP="00952383">
      <w:pPr>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29" w:name="_Toc503183008"/>
      <w:r w:rsidRPr="007B2735">
        <w:rPr>
          <w:rFonts w:ascii="Times New Roman" w:hAnsi="Times New Roman" w:cs="Times New Roman"/>
          <w:sz w:val="24"/>
          <w:szCs w:val="24"/>
          <w:lang w:val="en-US"/>
        </w:rPr>
        <w:t>23</w:t>
      </w:r>
      <w:r w:rsidR="00952383" w:rsidRPr="007B2735">
        <w:rPr>
          <w:rFonts w:ascii="Times New Roman" w:hAnsi="Times New Roman" w:cs="Times New Roman"/>
          <w:sz w:val="24"/>
          <w:szCs w:val="24"/>
          <w:lang w:val="en-US"/>
        </w:rPr>
        <w:t xml:space="preserve">) Katz, Stephen. 2003. "Technology, Life Course and the Post- Industrial Landscape." </w:t>
      </w:r>
      <w:proofErr w:type="spellStart"/>
      <w:r w:rsidR="00952383" w:rsidRPr="007B2735">
        <w:rPr>
          <w:rFonts w:ascii="Times New Roman" w:hAnsi="Times New Roman" w:cs="Times New Roman"/>
          <w:i/>
          <w:iCs/>
          <w:sz w:val="24"/>
          <w:szCs w:val="24"/>
          <w:lang w:val="en-US"/>
        </w:rPr>
        <w:t>Gerontechnology</w:t>
      </w:r>
      <w:proofErr w:type="spellEnd"/>
      <w:r w:rsidR="00952383" w:rsidRPr="007B2735">
        <w:rPr>
          <w:rFonts w:ascii="Times New Roman" w:hAnsi="Times New Roman" w:cs="Times New Roman"/>
          <w:sz w:val="24"/>
          <w:szCs w:val="24"/>
          <w:lang w:val="en-US"/>
        </w:rPr>
        <w:t xml:space="preserve"> 2 (3): 255–259.</w:t>
      </w:r>
      <w:bookmarkEnd w:id="29"/>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This paper evinces the blurred generational boundaries that once separ</w:t>
      </w:r>
      <w:r w:rsidR="00D858B5" w:rsidRPr="007B2735">
        <w:rPr>
          <w:rFonts w:ascii="Times New Roman" w:hAnsi="Times New Roman" w:cs="Times New Roman"/>
          <w:sz w:val="24"/>
          <w:szCs w:val="24"/>
          <w:lang w:val="en-US"/>
        </w:rPr>
        <w:t>a</w:t>
      </w:r>
      <w:r w:rsidRPr="007B2735">
        <w:rPr>
          <w:rFonts w:ascii="Times New Roman" w:hAnsi="Times New Roman" w:cs="Times New Roman"/>
          <w:sz w:val="24"/>
          <w:szCs w:val="24"/>
          <w:lang w:val="en-US"/>
        </w:rPr>
        <w:t>t</w:t>
      </w:r>
      <w:r w:rsidR="00D858B5" w:rsidRPr="007B2735">
        <w:rPr>
          <w:rFonts w:ascii="Times New Roman" w:hAnsi="Times New Roman" w:cs="Times New Roman"/>
          <w:sz w:val="24"/>
          <w:szCs w:val="24"/>
          <w:lang w:val="en-US"/>
        </w:rPr>
        <w:t>ed</w:t>
      </w:r>
      <w:r w:rsidRPr="007B2735">
        <w:rPr>
          <w:rFonts w:ascii="Times New Roman" w:hAnsi="Times New Roman" w:cs="Times New Roman"/>
          <w:sz w:val="24"/>
          <w:szCs w:val="24"/>
          <w:lang w:val="en-US"/>
        </w:rPr>
        <w:t xml:space="preserve"> childhood, middle age and old age. It </w:t>
      </w:r>
      <w:proofErr w:type="spellStart"/>
      <w:r w:rsidRPr="007B2735">
        <w:rPr>
          <w:rFonts w:ascii="Times New Roman" w:hAnsi="Times New Roman" w:cs="Times New Roman"/>
          <w:sz w:val="24"/>
          <w:szCs w:val="24"/>
          <w:lang w:val="en-US"/>
        </w:rPr>
        <w:t>critici</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es</w:t>
      </w:r>
      <w:proofErr w:type="spellEnd"/>
      <w:r w:rsidRPr="007B2735">
        <w:rPr>
          <w:rFonts w:ascii="Times New Roman" w:hAnsi="Times New Roman" w:cs="Times New Roman"/>
          <w:sz w:val="24"/>
          <w:szCs w:val="24"/>
          <w:lang w:val="en-US"/>
        </w:rPr>
        <w:t xml:space="preserve"> the static and chronological ‘pre-industrial deterministic identities’ of the past and gives an opening to post-industrial life course studies with its blurring and loosening life-course identities. The author states that the increasing size of </w:t>
      </w:r>
      <w:r w:rsidR="002120C5"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ag</w:t>
      </w:r>
      <w:r w:rsidR="002120C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population in Western societies have reconfigured the typical life transition</w:t>
      </w:r>
      <w:r w:rsidR="00A47D05" w:rsidRPr="007B2735">
        <w:rPr>
          <w:rFonts w:ascii="Times New Roman" w:hAnsi="Times New Roman" w:cs="Times New Roman"/>
          <w:sz w:val="24"/>
          <w:szCs w:val="24"/>
          <w:lang w:val="en-US"/>
        </w:rPr>
        <w:t xml:space="preserve">s into “time-fuzzy </w:t>
      </w:r>
      <w:proofErr w:type="spellStart"/>
      <w:r w:rsidR="00A47D05" w:rsidRPr="007B2735">
        <w:rPr>
          <w:rFonts w:ascii="Times New Roman" w:hAnsi="Times New Roman" w:cs="Times New Roman"/>
          <w:sz w:val="24"/>
          <w:szCs w:val="24"/>
          <w:lang w:val="en-US"/>
        </w:rPr>
        <w:t>uni</w:t>
      </w:r>
      <w:proofErr w:type="spellEnd"/>
      <w:r w:rsidR="00A47D0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age”. </w:t>
      </w:r>
      <w:r w:rsidR="002120C5" w:rsidRPr="007B2735">
        <w:rPr>
          <w:rFonts w:ascii="Times New Roman" w:hAnsi="Times New Roman" w:cs="Times New Roman"/>
          <w:sz w:val="24"/>
          <w:szCs w:val="24"/>
          <w:lang w:val="en-US"/>
        </w:rPr>
        <w:t>La</w:t>
      </w:r>
      <w:r w:rsidRPr="007B2735">
        <w:rPr>
          <w:rFonts w:ascii="Times New Roman" w:hAnsi="Times New Roman" w:cs="Times New Roman"/>
          <w:sz w:val="24"/>
          <w:szCs w:val="24"/>
          <w:lang w:val="en-US"/>
        </w:rPr>
        <w:t>ter</w:t>
      </w:r>
      <w:r w:rsidR="002120C5" w:rsidRPr="007B2735">
        <w:rPr>
          <w:rFonts w:ascii="Times New Roman" w:hAnsi="Times New Roman" w:cs="Times New Roman"/>
          <w:sz w:val="24"/>
          <w:szCs w:val="24"/>
          <w:lang w:val="en-US"/>
        </w:rPr>
        <w:t xml:space="preserve"> in the paper,</w:t>
      </w:r>
      <w:r w:rsidRPr="007B2735">
        <w:rPr>
          <w:rFonts w:ascii="Times New Roman" w:hAnsi="Times New Roman" w:cs="Times New Roman"/>
          <w:sz w:val="24"/>
          <w:szCs w:val="24"/>
          <w:lang w:val="en-US"/>
        </w:rPr>
        <w:t xml:space="preserve"> he </w:t>
      </w:r>
      <w:proofErr w:type="spellStart"/>
      <w:r w:rsidRPr="007B2735">
        <w:rPr>
          <w:rFonts w:ascii="Times New Roman" w:hAnsi="Times New Roman" w:cs="Times New Roman"/>
          <w:sz w:val="24"/>
          <w:szCs w:val="24"/>
          <w:lang w:val="en-US"/>
        </w:rPr>
        <w:t>critici</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es</w:t>
      </w:r>
      <w:proofErr w:type="spellEnd"/>
      <w:r w:rsidRPr="007B2735">
        <w:rPr>
          <w:rFonts w:ascii="Times New Roman" w:hAnsi="Times New Roman" w:cs="Times New Roman"/>
          <w:sz w:val="24"/>
          <w:szCs w:val="24"/>
          <w:lang w:val="en-US"/>
        </w:rPr>
        <w:t xml:space="preserve"> the neo-liberal marketing system and their creation of new retirement villages and communities as “problem</w:t>
      </w:r>
      <w:r w:rsidR="002120C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free and continuously active” places of isolation and the disguising of the ag</w:t>
      </w:r>
      <w:r w:rsidR="002120C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process itself. </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30" w:name="_Toc503183009"/>
      <w:r w:rsidRPr="007B2735">
        <w:rPr>
          <w:rFonts w:ascii="Times New Roman" w:hAnsi="Times New Roman" w:cs="Times New Roman"/>
          <w:sz w:val="24"/>
          <w:szCs w:val="24"/>
          <w:lang w:val="en-US"/>
        </w:rPr>
        <w:t>24</w:t>
      </w:r>
      <w:r w:rsidR="00952383" w:rsidRPr="007B2735">
        <w:rPr>
          <w:rFonts w:ascii="Times New Roman" w:hAnsi="Times New Roman" w:cs="Times New Roman"/>
          <w:sz w:val="24"/>
          <w:szCs w:val="24"/>
          <w:lang w:val="en-US"/>
        </w:rPr>
        <w:t xml:space="preserve">) Price, Kathryn and </w:t>
      </w:r>
      <w:proofErr w:type="spellStart"/>
      <w:r w:rsidR="00952383" w:rsidRPr="007B2735">
        <w:rPr>
          <w:rFonts w:ascii="Times New Roman" w:hAnsi="Times New Roman" w:cs="Times New Roman"/>
          <w:sz w:val="24"/>
          <w:szCs w:val="24"/>
          <w:lang w:val="en-US"/>
        </w:rPr>
        <w:t>Anthea</w:t>
      </w:r>
      <w:proofErr w:type="spellEnd"/>
      <w:r w:rsidR="00952383" w:rsidRPr="007B2735">
        <w:rPr>
          <w:rFonts w:ascii="Times New Roman" w:hAnsi="Times New Roman" w:cs="Times New Roman"/>
          <w:sz w:val="24"/>
          <w:szCs w:val="24"/>
          <w:lang w:val="en-US"/>
        </w:rPr>
        <w:t xml:space="preserve"> Tinker. 2014. "Creativity in Later Life." </w:t>
      </w:r>
      <w:proofErr w:type="spellStart"/>
      <w:r w:rsidR="00952383" w:rsidRPr="007B2735">
        <w:rPr>
          <w:rFonts w:ascii="Times New Roman" w:hAnsi="Times New Roman" w:cs="Times New Roman"/>
          <w:i/>
          <w:iCs/>
          <w:sz w:val="24"/>
          <w:szCs w:val="24"/>
          <w:lang w:val="en-US"/>
        </w:rPr>
        <w:t>Maturitas</w:t>
      </w:r>
      <w:proofErr w:type="spellEnd"/>
      <w:r w:rsidR="00952383" w:rsidRPr="007B2735">
        <w:rPr>
          <w:rFonts w:ascii="Times New Roman" w:hAnsi="Times New Roman" w:cs="Times New Roman"/>
          <w:sz w:val="24"/>
          <w:szCs w:val="24"/>
          <w:lang w:val="en-US"/>
        </w:rPr>
        <w:t xml:space="preserve"> 78: 281-286.</w:t>
      </w:r>
      <w:bookmarkEnd w:id="30"/>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This article examines the role of creativ</w:t>
      </w:r>
      <w:r w:rsidR="002120C5" w:rsidRPr="007B2735">
        <w:rPr>
          <w:rFonts w:ascii="Times New Roman" w:hAnsi="Times New Roman" w:cs="Times New Roman"/>
          <w:sz w:val="24"/>
          <w:szCs w:val="24"/>
          <w:lang w:val="en-US"/>
        </w:rPr>
        <w:t>ity</w:t>
      </w:r>
      <w:r w:rsidRPr="007B2735">
        <w:rPr>
          <w:rFonts w:ascii="Times New Roman" w:hAnsi="Times New Roman" w:cs="Times New Roman"/>
          <w:sz w:val="24"/>
          <w:szCs w:val="24"/>
          <w:lang w:val="en-US"/>
        </w:rPr>
        <w:t xml:space="preserve"> in elder</w:t>
      </w:r>
      <w:r w:rsidR="002120C5"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 everyday lives. It states the benefits that arts and creative activities can have </w:t>
      </w:r>
      <w:r w:rsidR="002120C5" w:rsidRPr="007B2735">
        <w:rPr>
          <w:rFonts w:ascii="Times New Roman" w:hAnsi="Times New Roman" w:cs="Times New Roman"/>
          <w:sz w:val="24"/>
          <w:szCs w:val="24"/>
          <w:lang w:val="en-US"/>
        </w:rPr>
        <w:t>on</w:t>
      </w:r>
      <w:r w:rsidRPr="007B2735">
        <w:rPr>
          <w:rFonts w:ascii="Times New Roman" w:hAnsi="Times New Roman" w:cs="Times New Roman"/>
          <w:sz w:val="24"/>
          <w:szCs w:val="24"/>
          <w:lang w:val="en-US"/>
        </w:rPr>
        <w:t xml:space="preserve"> </w:t>
      </w:r>
      <w:r w:rsidR="002120C5"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ag</w:t>
      </w:r>
      <w:r w:rsidR="002120C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ing processes. It also aims to demonstrate how intergenerational research projects encourage interaction with different generations and challenge preconceived attitudes. The article challenges the universalism of old age and ag</w:t>
      </w:r>
      <w:r w:rsidR="002120C5" w:rsidRPr="007B2735">
        <w:rPr>
          <w:rFonts w:ascii="Times New Roman" w:hAnsi="Times New Roman" w:cs="Times New Roman"/>
          <w:sz w:val="24"/>
          <w:szCs w:val="24"/>
          <w:lang w:val="en-US"/>
        </w:rPr>
        <w:t>e</w:t>
      </w:r>
      <w:r w:rsidRPr="007B2735">
        <w:rPr>
          <w:rFonts w:ascii="Times New Roman" w:hAnsi="Times New Roman" w:cs="Times New Roman"/>
          <w:sz w:val="24"/>
          <w:szCs w:val="24"/>
          <w:lang w:val="en-US"/>
        </w:rPr>
        <w:t xml:space="preserve">ing; </w:t>
      </w:r>
      <w:r w:rsidRPr="007B2735">
        <w:rPr>
          <w:rFonts w:ascii="Times New Roman" w:hAnsi="Times New Roman" w:cs="Times New Roman"/>
          <w:i/>
          <w:sz w:val="24"/>
          <w:szCs w:val="24"/>
          <w:lang w:val="en-US"/>
        </w:rPr>
        <w:t>being old has changed</w:t>
      </w:r>
      <w:r w:rsidRPr="007B2735">
        <w:rPr>
          <w:rFonts w:ascii="Times New Roman" w:hAnsi="Times New Roman" w:cs="Times New Roman"/>
          <w:sz w:val="24"/>
          <w:szCs w:val="24"/>
          <w:lang w:val="en-US"/>
        </w:rPr>
        <w:t>.  (Price and Tinker 2014, 281-286)</w:t>
      </w:r>
    </w:p>
    <w:p w:rsidR="00952383" w:rsidRPr="007B2735" w:rsidRDefault="00952383" w:rsidP="00952383">
      <w:pPr>
        <w:jc w:val="both"/>
        <w:rPr>
          <w:rFonts w:ascii="Times New Roman" w:hAnsi="Times New Roman" w:cs="Times New Roman"/>
          <w:sz w:val="24"/>
          <w:szCs w:val="24"/>
          <w:lang w:val="en-US"/>
        </w:rPr>
      </w:pPr>
    </w:p>
    <w:p w:rsidR="00952383" w:rsidRPr="007B2735" w:rsidRDefault="006A1B73" w:rsidP="00952383">
      <w:pPr>
        <w:pStyle w:val="Heading2"/>
        <w:jc w:val="both"/>
        <w:rPr>
          <w:rFonts w:ascii="Times New Roman" w:hAnsi="Times New Roman" w:cs="Times New Roman"/>
          <w:sz w:val="24"/>
          <w:szCs w:val="24"/>
          <w:lang w:val="en-US"/>
        </w:rPr>
      </w:pPr>
      <w:bookmarkStart w:id="31" w:name="_Toc503183010"/>
      <w:r w:rsidRPr="007B2735">
        <w:rPr>
          <w:rFonts w:ascii="Times New Roman" w:hAnsi="Times New Roman" w:cs="Times New Roman"/>
          <w:sz w:val="24"/>
          <w:szCs w:val="24"/>
          <w:lang w:val="en-US"/>
        </w:rPr>
        <w:t>25</w:t>
      </w:r>
      <w:r w:rsidR="00952383" w:rsidRPr="007B2735">
        <w:rPr>
          <w:rFonts w:ascii="Times New Roman" w:hAnsi="Times New Roman" w:cs="Times New Roman"/>
          <w:sz w:val="24"/>
          <w:szCs w:val="24"/>
          <w:lang w:val="en-US"/>
        </w:rPr>
        <w:t xml:space="preserve">) </w:t>
      </w:r>
      <w:proofErr w:type="spellStart"/>
      <w:r w:rsidR="00952383" w:rsidRPr="007B2735">
        <w:rPr>
          <w:rFonts w:ascii="Times New Roman" w:hAnsi="Times New Roman" w:cs="Times New Roman"/>
          <w:sz w:val="24"/>
          <w:szCs w:val="24"/>
          <w:lang w:val="en-US"/>
        </w:rPr>
        <w:t>Schwanen</w:t>
      </w:r>
      <w:proofErr w:type="spellEnd"/>
      <w:r w:rsidR="00952383" w:rsidRPr="007B2735">
        <w:rPr>
          <w:rFonts w:ascii="Times New Roman" w:hAnsi="Times New Roman" w:cs="Times New Roman"/>
          <w:sz w:val="24"/>
          <w:szCs w:val="24"/>
          <w:lang w:val="en-US"/>
        </w:rPr>
        <w:t xml:space="preserve">, Tim, Irene </w:t>
      </w:r>
      <w:proofErr w:type="spellStart"/>
      <w:r w:rsidR="00952383" w:rsidRPr="007B2735">
        <w:rPr>
          <w:rFonts w:ascii="Times New Roman" w:hAnsi="Times New Roman" w:cs="Times New Roman"/>
          <w:sz w:val="24"/>
          <w:szCs w:val="24"/>
          <w:lang w:val="en-US"/>
        </w:rPr>
        <w:t>Hardill</w:t>
      </w:r>
      <w:proofErr w:type="spellEnd"/>
      <w:r w:rsidR="00952383" w:rsidRPr="007B2735">
        <w:rPr>
          <w:rFonts w:ascii="Times New Roman" w:hAnsi="Times New Roman" w:cs="Times New Roman"/>
          <w:sz w:val="24"/>
          <w:szCs w:val="24"/>
          <w:lang w:val="en-US"/>
        </w:rPr>
        <w:t>, and Susan Lucas. 2012. "</w:t>
      </w:r>
      <w:proofErr w:type="spellStart"/>
      <w:r w:rsidR="00952383" w:rsidRPr="007B2735">
        <w:rPr>
          <w:rFonts w:ascii="Times New Roman" w:hAnsi="Times New Roman" w:cs="Times New Roman"/>
          <w:sz w:val="24"/>
          <w:szCs w:val="24"/>
          <w:lang w:val="en-US"/>
        </w:rPr>
        <w:t>Spatialities</w:t>
      </w:r>
      <w:proofErr w:type="spellEnd"/>
      <w:r w:rsidR="00952383" w:rsidRPr="007B2735">
        <w:rPr>
          <w:rFonts w:ascii="Times New Roman" w:hAnsi="Times New Roman" w:cs="Times New Roman"/>
          <w:sz w:val="24"/>
          <w:szCs w:val="24"/>
          <w:lang w:val="en-US"/>
        </w:rPr>
        <w:t xml:space="preserve"> of Ageing: The Co-Construction and Co-Evolution of Old Age and Space." </w:t>
      </w:r>
      <w:proofErr w:type="spellStart"/>
      <w:r w:rsidR="00952383" w:rsidRPr="007B2735">
        <w:rPr>
          <w:rFonts w:ascii="Times New Roman" w:hAnsi="Times New Roman" w:cs="Times New Roman"/>
          <w:i/>
          <w:iCs/>
          <w:sz w:val="24"/>
          <w:szCs w:val="24"/>
          <w:lang w:val="en-US"/>
        </w:rPr>
        <w:t>Geoforum</w:t>
      </w:r>
      <w:proofErr w:type="spellEnd"/>
      <w:r w:rsidR="00952383" w:rsidRPr="007B2735">
        <w:rPr>
          <w:rFonts w:ascii="Times New Roman" w:hAnsi="Times New Roman" w:cs="Times New Roman"/>
          <w:sz w:val="24"/>
          <w:szCs w:val="24"/>
          <w:lang w:val="en-US"/>
        </w:rPr>
        <w:t xml:space="preserve"> 43 (6): 1291-1295.</w:t>
      </w:r>
      <w:bookmarkEnd w:id="31"/>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952383">
      <w:pPr>
        <w:jc w:val="both"/>
        <w:rPr>
          <w:rFonts w:ascii="Times New Roman" w:hAnsi="Times New Roman" w:cs="Times New Roman"/>
          <w:sz w:val="24"/>
          <w:szCs w:val="24"/>
          <w:lang w:val="en-US"/>
        </w:rPr>
      </w:pPr>
      <w:proofErr w:type="spellStart"/>
      <w:r w:rsidRPr="007B2735">
        <w:rPr>
          <w:rFonts w:ascii="Times New Roman" w:hAnsi="Times New Roman" w:cs="Times New Roman"/>
          <w:sz w:val="24"/>
          <w:szCs w:val="24"/>
          <w:lang w:val="en-US"/>
        </w:rPr>
        <w:t>Schwanen</w:t>
      </w:r>
      <w:proofErr w:type="spellEnd"/>
      <w:r w:rsidRPr="007B2735">
        <w:rPr>
          <w:rFonts w:ascii="Times New Roman" w:hAnsi="Times New Roman" w:cs="Times New Roman"/>
          <w:sz w:val="24"/>
          <w:szCs w:val="24"/>
          <w:lang w:val="en-US"/>
        </w:rPr>
        <w:t xml:space="preserve">, </w:t>
      </w:r>
      <w:proofErr w:type="spellStart"/>
      <w:r w:rsidRPr="007B2735">
        <w:rPr>
          <w:rFonts w:ascii="Times New Roman" w:hAnsi="Times New Roman" w:cs="Times New Roman"/>
          <w:sz w:val="24"/>
          <w:szCs w:val="24"/>
          <w:lang w:val="en-US"/>
        </w:rPr>
        <w:t>Hardill</w:t>
      </w:r>
      <w:proofErr w:type="spellEnd"/>
      <w:r w:rsidRPr="007B2735">
        <w:rPr>
          <w:rFonts w:ascii="Times New Roman" w:hAnsi="Times New Roman" w:cs="Times New Roman"/>
          <w:sz w:val="24"/>
          <w:szCs w:val="24"/>
          <w:lang w:val="en-US"/>
        </w:rPr>
        <w:t xml:space="preserve"> and Lucas offer an excellent window </w:t>
      </w:r>
      <w:r w:rsidR="002120C5" w:rsidRPr="007B2735">
        <w:rPr>
          <w:rFonts w:ascii="Times New Roman" w:hAnsi="Times New Roman" w:cs="Times New Roman"/>
          <w:sz w:val="24"/>
          <w:szCs w:val="24"/>
          <w:lang w:val="en-US"/>
        </w:rPr>
        <w:t>in</w:t>
      </w:r>
      <w:r w:rsidRPr="007B2735">
        <w:rPr>
          <w:rFonts w:ascii="Times New Roman" w:hAnsi="Times New Roman" w:cs="Times New Roman"/>
          <w:sz w:val="24"/>
          <w:szCs w:val="24"/>
          <w:lang w:val="en-US"/>
        </w:rPr>
        <w:t>to research dealing with human-geographical discussions on ageism. Authors base the importance of newer intergenerational geographical investigation on traditional ageism creating</w:t>
      </w:r>
      <w:r w:rsidR="002120C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e.g.</w:t>
      </w:r>
      <w:r w:rsidR="002120C5"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t>
      </w:r>
      <w:proofErr w:type="spellStart"/>
      <w:r w:rsidRPr="007B2735">
        <w:rPr>
          <w:rFonts w:ascii="Times New Roman" w:hAnsi="Times New Roman" w:cs="Times New Roman"/>
          <w:sz w:val="24"/>
          <w:szCs w:val="24"/>
          <w:lang w:val="en-US"/>
        </w:rPr>
        <w:t>sociospatial</w:t>
      </w:r>
      <w:proofErr w:type="spellEnd"/>
      <w:r w:rsidRPr="007B2735">
        <w:rPr>
          <w:rFonts w:ascii="Times New Roman" w:hAnsi="Times New Roman" w:cs="Times New Roman"/>
          <w:sz w:val="24"/>
          <w:szCs w:val="24"/>
          <w:lang w:val="en-US"/>
        </w:rPr>
        <w:t xml:space="preserve"> inequalities.</w:t>
      </w:r>
    </w:p>
    <w:p w:rsidR="00952383" w:rsidRPr="007B2735" w:rsidRDefault="00952383" w:rsidP="00952383">
      <w:pPr>
        <w:jc w:val="both"/>
        <w:rPr>
          <w:rFonts w:ascii="Times New Roman" w:hAnsi="Times New Roman" w:cs="Times New Roman"/>
          <w:sz w:val="24"/>
          <w:szCs w:val="24"/>
          <w:lang w:val="en-US"/>
        </w:rPr>
      </w:pPr>
      <w:r w:rsidRPr="007B2735">
        <w:rPr>
          <w:rFonts w:ascii="Times New Roman" w:hAnsi="Times New Roman" w:cs="Times New Roman"/>
          <w:sz w:val="24"/>
          <w:szCs w:val="24"/>
          <w:lang w:val="en-US"/>
        </w:rPr>
        <w:t>They distinguish five warrants that refer to such investigative need: 1) the sheer growth of elder</w:t>
      </w:r>
      <w:r w:rsidR="002120C5"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 2) the difficult</w:t>
      </w:r>
      <w:r w:rsidR="002120C5" w:rsidRPr="007B2735">
        <w:rPr>
          <w:rFonts w:ascii="Times New Roman" w:hAnsi="Times New Roman" w:cs="Times New Roman"/>
          <w:sz w:val="24"/>
          <w:szCs w:val="24"/>
          <w:lang w:val="en-US"/>
        </w:rPr>
        <w:t>y</w:t>
      </w:r>
      <w:r w:rsidRPr="007B2735">
        <w:rPr>
          <w:rFonts w:ascii="Times New Roman" w:hAnsi="Times New Roman" w:cs="Times New Roman"/>
          <w:sz w:val="24"/>
          <w:szCs w:val="24"/>
          <w:lang w:val="en-US"/>
        </w:rPr>
        <w:t xml:space="preserve"> o</w:t>
      </w:r>
      <w:r w:rsidR="002120C5" w:rsidRPr="007B2735">
        <w:rPr>
          <w:rFonts w:ascii="Times New Roman" w:hAnsi="Times New Roman" w:cs="Times New Roman"/>
          <w:sz w:val="24"/>
          <w:szCs w:val="24"/>
          <w:lang w:val="en-US"/>
        </w:rPr>
        <w:t>f</w:t>
      </w:r>
      <w:r w:rsidRPr="007B2735">
        <w:rPr>
          <w:rFonts w:ascii="Times New Roman" w:hAnsi="Times New Roman" w:cs="Times New Roman"/>
          <w:sz w:val="24"/>
          <w:szCs w:val="24"/>
          <w:lang w:val="en-US"/>
        </w:rPr>
        <w:t xml:space="preserve"> </w:t>
      </w:r>
      <w:proofErr w:type="spellStart"/>
      <w:r w:rsidRPr="007B2735">
        <w:rPr>
          <w:rFonts w:ascii="Times New Roman" w:hAnsi="Times New Roman" w:cs="Times New Roman"/>
          <w:sz w:val="24"/>
          <w:szCs w:val="24"/>
          <w:lang w:val="en-US"/>
        </w:rPr>
        <w:t>compartmentali</w:t>
      </w:r>
      <w:r w:rsidR="00322998" w:rsidRPr="007B2735">
        <w:rPr>
          <w:rFonts w:ascii="Times New Roman" w:hAnsi="Times New Roman" w:cs="Times New Roman"/>
          <w:sz w:val="24"/>
          <w:szCs w:val="24"/>
          <w:lang w:val="en-US"/>
        </w:rPr>
        <w:t>s</w:t>
      </w:r>
      <w:r w:rsidR="002120C5" w:rsidRPr="007B2735">
        <w:rPr>
          <w:rFonts w:ascii="Times New Roman" w:hAnsi="Times New Roman" w:cs="Times New Roman"/>
          <w:sz w:val="24"/>
          <w:szCs w:val="24"/>
          <w:lang w:val="en-US"/>
        </w:rPr>
        <w:t>ing</w:t>
      </w:r>
      <w:proofErr w:type="spellEnd"/>
      <w:r w:rsidRPr="007B2735">
        <w:rPr>
          <w:rFonts w:ascii="Times New Roman" w:hAnsi="Times New Roman" w:cs="Times New Roman"/>
          <w:sz w:val="24"/>
          <w:szCs w:val="24"/>
          <w:lang w:val="en-US"/>
        </w:rPr>
        <w:t xml:space="preserve"> childhood, adulthood and old age in life stages; in other words</w:t>
      </w:r>
      <w:r w:rsidR="00F90090"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blurring of life-course identities. 3) Neoliberal discourse on “active ageing”, which seek</w:t>
      </w:r>
      <w:r w:rsidR="00F90090"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 xml:space="preserve"> to enhance elders’ participatory levels, has refracted the industrial era connotations of old age as passivity and dependency. 4) Ageism has created stereotypes and prejudices o</w:t>
      </w:r>
      <w:r w:rsidR="00F90090" w:rsidRPr="007B2735">
        <w:rPr>
          <w:rFonts w:ascii="Times New Roman" w:hAnsi="Times New Roman" w:cs="Times New Roman"/>
          <w:sz w:val="24"/>
          <w:szCs w:val="24"/>
          <w:lang w:val="en-US"/>
        </w:rPr>
        <w:t>f</w:t>
      </w:r>
      <w:r w:rsidRPr="007B2735">
        <w:rPr>
          <w:rFonts w:ascii="Times New Roman" w:hAnsi="Times New Roman" w:cs="Times New Roman"/>
          <w:sz w:val="24"/>
          <w:szCs w:val="24"/>
          <w:lang w:val="en-US"/>
        </w:rPr>
        <w:t xml:space="preserve"> </w:t>
      </w:r>
      <w:r w:rsidR="00F90090" w:rsidRPr="007B2735">
        <w:rPr>
          <w:rFonts w:ascii="Times New Roman" w:hAnsi="Times New Roman" w:cs="Times New Roman"/>
          <w:sz w:val="24"/>
          <w:szCs w:val="24"/>
          <w:lang w:val="en-US"/>
        </w:rPr>
        <w:t xml:space="preserve">the </w:t>
      </w:r>
      <w:r w:rsidRPr="007B2735">
        <w:rPr>
          <w:rFonts w:ascii="Times New Roman" w:hAnsi="Times New Roman" w:cs="Times New Roman"/>
          <w:sz w:val="24"/>
          <w:szCs w:val="24"/>
          <w:lang w:val="en-US"/>
        </w:rPr>
        <w:t>elder</w:t>
      </w:r>
      <w:r w:rsidR="00F90090" w:rsidRPr="007B2735">
        <w:rPr>
          <w:rFonts w:ascii="Times New Roman" w:hAnsi="Times New Roman" w:cs="Times New Roman"/>
          <w:sz w:val="24"/>
          <w:szCs w:val="24"/>
          <w:lang w:val="en-US"/>
        </w:rPr>
        <w:t>ly</w:t>
      </w:r>
      <w:r w:rsidRPr="007B2735">
        <w:rPr>
          <w:rFonts w:ascii="Times New Roman" w:hAnsi="Times New Roman" w:cs="Times New Roman"/>
          <w:sz w:val="24"/>
          <w:szCs w:val="24"/>
          <w:lang w:val="en-US"/>
        </w:rPr>
        <w:t>, who</w:t>
      </w:r>
      <w:r w:rsidR="00F90090"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on </w:t>
      </w:r>
      <w:r w:rsidRPr="007B2735">
        <w:rPr>
          <w:rFonts w:ascii="Times New Roman" w:hAnsi="Times New Roman" w:cs="Times New Roman"/>
          <w:sz w:val="24"/>
          <w:szCs w:val="24"/>
          <w:lang w:val="en-US"/>
        </w:rPr>
        <w:lastRenderedPageBreak/>
        <w:t>the contrary</w:t>
      </w:r>
      <w:r w:rsidR="00F90090"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seek to dissociate themselves from such </w:t>
      </w:r>
      <w:proofErr w:type="gramStart"/>
      <w:r w:rsidRPr="007B2735">
        <w:rPr>
          <w:rFonts w:ascii="Times New Roman" w:hAnsi="Times New Roman" w:cs="Times New Roman"/>
          <w:sz w:val="24"/>
          <w:szCs w:val="24"/>
          <w:lang w:val="en-US"/>
        </w:rPr>
        <w:t>connotations which</w:t>
      </w:r>
      <w:proofErr w:type="gramEnd"/>
      <w:r w:rsidRPr="007B2735">
        <w:rPr>
          <w:rFonts w:ascii="Times New Roman" w:hAnsi="Times New Roman" w:cs="Times New Roman"/>
          <w:sz w:val="24"/>
          <w:szCs w:val="24"/>
          <w:lang w:val="en-US"/>
        </w:rPr>
        <w:t xml:space="preserve"> frequently consider them “old purely on the basis of their year of birth”</w:t>
      </w:r>
      <w:r w:rsidR="00F90090"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Authors lean and rely on the concept of “life course” being that it </w:t>
      </w:r>
      <w:r w:rsidR="00F90090" w:rsidRPr="007B2735">
        <w:rPr>
          <w:rFonts w:ascii="Times New Roman" w:hAnsi="Times New Roman" w:cs="Times New Roman"/>
          <w:sz w:val="24"/>
          <w:szCs w:val="24"/>
          <w:lang w:val="en-US"/>
        </w:rPr>
        <w:t>off</w:t>
      </w:r>
      <w:r w:rsidRPr="007B2735">
        <w:rPr>
          <w:rFonts w:ascii="Times New Roman" w:hAnsi="Times New Roman" w:cs="Times New Roman"/>
          <w:sz w:val="24"/>
          <w:szCs w:val="24"/>
          <w:lang w:val="en-US"/>
        </w:rPr>
        <w:t>e</w:t>
      </w:r>
      <w:r w:rsidR="00F90090" w:rsidRPr="007B2735">
        <w:rPr>
          <w:rFonts w:ascii="Times New Roman" w:hAnsi="Times New Roman" w:cs="Times New Roman"/>
          <w:sz w:val="24"/>
          <w:szCs w:val="24"/>
          <w:lang w:val="en-US"/>
        </w:rPr>
        <w:t>r</w:t>
      </w:r>
      <w:r w:rsidRPr="007B2735">
        <w:rPr>
          <w:rFonts w:ascii="Times New Roman" w:hAnsi="Times New Roman" w:cs="Times New Roman"/>
          <w:sz w:val="24"/>
          <w:szCs w:val="24"/>
          <w:lang w:val="en-US"/>
        </w:rPr>
        <w:t xml:space="preserve">s heterogeneity and fluidity for </w:t>
      </w:r>
      <w:r w:rsidR="00F90090" w:rsidRPr="007B2735">
        <w:rPr>
          <w:rFonts w:ascii="Times New Roman" w:hAnsi="Times New Roman" w:cs="Times New Roman"/>
          <w:sz w:val="24"/>
          <w:szCs w:val="24"/>
          <w:lang w:val="en-US"/>
        </w:rPr>
        <w:t xml:space="preserve">a </w:t>
      </w:r>
      <w:r w:rsidRPr="007B2735">
        <w:rPr>
          <w:rFonts w:ascii="Times New Roman" w:hAnsi="Times New Roman" w:cs="Times New Roman"/>
          <w:sz w:val="24"/>
          <w:szCs w:val="24"/>
          <w:lang w:val="en-US"/>
        </w:rPr>
        <w:t xml:space="preserve">researcher to move beyond the staged chronologies. </w:t>
      </w:r>
      <w:proofErr w:type="spellStart"/>
      <w:r w:rsidRPr="007B2735">
        <w:rPr>
          <w:rFonts w:ascii="Times New Roman" w:hAnsi="Times New Roman" w:cs="Times New Roman"/>
          <w:sz w:val="24"/>
          <w:szCs w:val="24"/>
          <w:lang w:val="en-US"/>
        </w:rPr>
        <w:t>Spatialities</w:t>
      </w:r>
      <w:proofErr w:type="spellEnd"/>
      <w:r w:rsidRPr="007B2735">
        <w:rPr>
          <w:rFonts w:ascii="Times New Roman" w:hAnsi="Times New Roman" w:cs="Times New Roman"/>
          <w:sz w:val="24"/>
          <w:szCs w:val="24"/>
          <w:lang w:val="en-US"/>
        </w:rPr>
        <w:t xml:space="preserve"> of ageing understood as complex of assemblages, the constant co-evol</w:t>
      </w:r>
      <w:r w:rsidR="00F90090" w:rsidRPr="007B2735">
        <w:rPr>
          <w:rFonts w:ascii="Times New Roman" w:hAnsi="Times New Roman" w:cs="Times New Roman"/>
          <w:sz w:val="24"/>
          <w:szCs w:val="24"/>
          <w:lang w:val="en-US"/>
        </w:rPr>
        <w:t>u</w:t>
      </w:r>
      <w:r w:rsidRPr="007B2735">
        <w:rPr>
          <w:rFonts w:ascii="Times New Roman" w:hAnsi="Times New Roman" w:cs="Times New Roman"/>
          <w:sz w:val="24"/>
          <w:szCs w:val="24"/>
          <w:lang w:val="en-US"/>
        </w:rPr>
        <w:t>t</w:t>
      </w:r>
      <w:r w:rsidR="00F90090" w:rsidRPr="007B2735">
        <w:rPr>
          <w:rFonts w:ascii="Times New Roman" w:hAnsi="Times New Roman" w:cs="Times New Roman"/>
          <w:sz w:val="24"/>
          <w:szCs w:val="24"/>
          <w:lang w:val="en-US"/>
        </w:rPr>
        <w:t>ion</w:t>
      </w:r>
      <w:r w:rsidRPr="007B2735">
        <w:rPr>
          <w:rFonts w:ascii="Times New Roman" w:hAnsi="Times New Roman" w:cs="Times New Roman"/>
          <w:sz w:val="24"/>
          <w:szCs w:val="24"/>
          <w:lang w:val="en-US"/>
        </w:rPr>
        <w:t xml:space="preserve"> of social categories and the entwined </w:t>
      </w:r>
      <w:r w:rsidR="003111BE" w:rsidRPr="007B2735">
        <w:rPr>
          <w:rFonts w:ascii="Times New Roman" w:hAnsi="Times New Roman" w:cs="Times New Roman"/>
          <w:sz w:val="24"/>
          <w:szCs w:val="24"/>
          <w:lang w:val="en-US"/>
        </w:rPr>
        <w:t>r</w:t>
      </w:r>
      <w:r w:rsidRPr="007B2735">
        <w:rPr>
          <w:rFonts w:ascii="Times New Roman" w:hAnsi="Times New Roman" w:cs="Times New Roman"/>
          <w:sz w:val="24"/>
          <w:szCs w:val="24"/>
          <w:lang w:val="en-US"/>
        </w:rPr>
        <w:t>e</w:t>
      </w:r>
      <w:r w:rsidR="003111BE" w:rsidRPr="007B2735">
        <w:rPr>
          <w:rFonts w:ascii="Times New Roman" w:hAnsi="Times New Roman" w:cs="Times New Roman"/>
          <w:sz w:val="24"/>
          <w:szCs w:val="24"/>
          <w:lang w:val="en-US"/>
        </w:rPr>
        <w:t>sult</w:t>
      </w:r>
      <w:r w:rsidRPr="007B2735">
        <w:rPr>
          <w:rFonts w:ascii="Times New Roman" w:hAnsi="Times New Roman" w:cs="Times New Roman"/>
          <w:sz w:val="24"/>
          <w:szCs w:val="24"/>
          <w:lang w:val="en-US"/>
        </w:rPr>
        <w:t xml:space="preserve">s as notion are competently </w:t>
      </w:r>
      <w:proofErr w:type="spellStart"/>
      <w:r w:rsidRPr="007B2735">
        <w:rPr>
          <w:rFonts w:ascii="Times New Roman" w:hAnsi="Times New Roman" w:cs="Times New Roman"/>
          <w:sz w:val="24"/>
          <w:szCs w:val="24"/>
          <w:lang w:val="en-US"/>
        </w:rPr>
        <w:t>analy</w:t>
      </w:r>
      <w:r w:rsidR="00322998" w:rsidRPr="007B2735">
        <w:rPr>
          <w:rFonts w:ascii="Times New Roman" w:hAnsi="Times New Roman" w:cs="Times New Roman"/>
          <w:sz w:val="24"/>
          <w:szCs w:val="24"/>
          <w:lang w:val="en-US"/>
        </w:rPr>
        <w:t>s</w:t>
      </w:r>
      <w:r w:rsidRPr="007B2735">
        <w:rPr>
          <w:rFonts w:ascii="Times New Roman" w:hAnsi="Times New Roman" w:cs="Times New Roman"/>
          <w:sz w:val="24"/>
          <w:szCs w:val="24"/>
          <w:lang w:val="en-US"/>
        </w:rPr>
        <w:t>ed</w:t>
      </w:r>
      <w:proofErr w:type="spellEnd"/>
      <w:r w:rsidRPr="007B2735">
        <w:rPr>
          <w:rFonts w:ascii="Times New Roman" w:hAnsi="Times New Roman" w:cs="Times New Roman"/>
          <w:sz w:val="24"/>
          <w:szCs w:val="24"/>
          <w:lang w:val="en-US"/>
        </w:rPr>
        <w:t xml:space="preserve"> in the paper throughout various epistemologies</w:t>
      </w:r>
      <w:r w:rsidR="00007F65" w:rsidRPr="007B2735">
        <w:rPr>
          <w:rFonts w:ascii="Times New Roman" w:hAnsi="Times New Roman" w:cs="Times New Roman"/>
          <w:sz w:val="24"/>
          <w:szCs w:val="24"/>
          <w:lang w:val="en-US"/>
        </w:rPr>
        <w:t xml:space="preserve">. </w:t>
      </w:r>
    </w:p>
    <w:p w:rsidR="00952383" w:rsidRPr="007B2735" w:rsidRDefault="006A1B73" w:rsidP="00952383">
      <w:pPr>
        <w:pStyle w:val="Heading2"/>
        <w:jc w:val="both"/>
        <w:rPr>
          <w:rFonts w:ascii="Times New Roman" w:hAnsi="Times New Roman" w:cs="Times New Roman"/>
          <w:sz w:val="24"/>
          <w:szCs w:val="24"/>
          <w:lang w:val="en-US"/>
        </w:rPr>
      </w:pPr>
      <w:bookmarkStart w:id="32" w:name="_Toc503183011"/>
      <w:r w:rsidRPr="007B2735">
        <w:rPr>
          <w:rFonts w:ascii="Times New Roman" w:hAnsi="Times New Roman" w:cs="Times New Roman"/>
          <w:sz w:val="24"/>
          <w:szCs w:val="24"/>
          <w:lang w:val="en-US"/>
        </w:rPr>
        <w:t>26</w:t>
      </w:r>
      <w:r w:rsidR="00952383" w:rsidRPr="007B2735">
        <w:rPr>
          <w:rFonts w:ascii="Times New Roman" w:hAnsi="Times New Roman" w:cs="Times New Roman"/>
          <w:sz w:val="24"/>
          <w:szCs w:val="24"/>
          <w:lang w:val="en-US"/>
        </w:rPr>
        <w:t xml:space="preserve">) Wiles, Janine. 2005. "Conceptualizing Place in the Care of Older People: The Contributions of Geographical Gerontology." </w:t>
      </w:r>
      <w:r w:rsidR="00952383" w:rsidRPr="007B2735">
        <w:rPr>
          <w:rFonts w:ascii="Times New Roman" w:hAnsi="Times New Roman" w:cs="Times New Roman"/>
          <w:i/>
          <w:iCs/>
          <w:sz w:val="24"/>
          <w:szCs w:val="24"/>
          <w:lang w:val="en-US"/>
        </w:rPr>
        <w:t>Journal of Clinical Nursing</w:t>
      </w:r>
      <w:r w:rsidR="00952383" w:rsidRPr="007B2735">
        <w:rPr>
          <w:rFonts w:ascii="Times New Roman" w:hAnsi="Times New Roman" w:cs="Times New Roman"/>
          <w:sz w:val="24"/>
          <w:szCs w:val="24"/>
          <w:lang w:val="en-US"/>
        </w:rPr>
        <w:t xml:space="preserve"> 14: 100-108.</w:t>
      </w:r>
      <w:bookmarkEnd w:id="32"/>
    </w:p>
    <w:p w:rsidR="00952383" w:rsidRPr="007B2735" w:rsidRDefault="00952383" w:rsidP="00952383">
      <w:pPr>
        <w:jc w:val="both"/>
        <w:rPr>
          <w:rFonts w:ascii="Times New Roman" w:hAnsi="Times New Roman" w:cs="Times New Roman"/>
          <w:sz w:val="24"/>
          <w:szCs w:val="24"/>
          <w:lang w:val="en-US"/>
        </w:rPr>
      </w:pPr>
    </w:p>
    <w:p w:rsidR="00952383" w:rsidRPr="007B2735" w:rsidRDefault="00952383" w:rsidP="006A1B73">
      <w:pPr>
        <w:spacing w:after="0" w:line="240" w:lineRule="auto"/>
        <w:jc w:val="both"/>
        <w:rPr>
          <w:rFonts w:ascii="Times New Roman" w:hAnsi="Times New Roman" w:cs="Times New Roman"/>
          <w:sz w:val="24"/>
          <w:szCs w:val="24"/>
          <w:lang w:val="en-US"/>
        </w:rPr>
      </w:pPr>
      <w:r w:rsidRPr="007B2735">
        <w:rPr>
          <w:rFonts w:ascii="Times New Roman" w:eastAsia="Times New Roman" w:hAnsi="Times New Roman" w:cs="Times New Roman"/>
          <w:sz w:val="24"/>
          <w:szCs w:val="24"/>
          <w:lang w:val="en-US" w:eastAsia="fi-FI"/>
        </w:rPr>
        <w:t>In this article</w:t>
      </w:r>
      <w:r w:rsidR="003111BE" w:rsidRPr="007B2735">
        <w:rPr>
          <w:rFonts w:ascii="Times New Roman" w:eastAsia="Times New Roman" w:hAnsi="Times New Roman" w:cs="Times New Roman"/>
          <w:sz w:val="24"/>
          <w:szCs w:val="24"/>
          <w:lang w:val="en-US" w:eastAsia="fi-FI"/>
        </w:rPr>
        <w:t>,</w:t>
      </w:r>
      <w:r w:rsidRPr="007B2735">
        <w:rPr>
          <w:rFonts w:ascii="Times New Roman" w:eastAsia="Times New Roman" w:hAnsi="Times New Roman" w:cs="Times New Roman"/>
          <w:sz w:val="24"/>
          <w:szCs w:val="24"/>
          <w:lang w:val="en-US" w:eastAsia="fi-FI"/>
        </w:rPr>
        <w:t xml:space="preserve"> a broader field to geographical gerontology </w:t>
      </w:r>
      <w:proofErr w:type="gramStart"/>
      <w:r w:rsidRPr="007B2735">
        <w:rPr>
          <w:rFonts w:ascii="Times New Roman" w:eastAsia="Times New Roman" w:hAnsi="Times New Roman" w:cs="Times New Roman"/>
          <w:sz w:val="24"/>
          <w:szCs w:val="24"/>
          <w:lang w:val="en-US" w:eastAsia="fi-FI"/>
        </w:rPr>
        <w:t>is opened</w:t>
      </w:r>
      <w:proofErr w:type="gramEnd"/>
      <w:r w:rsidRPr="007B2735">
        <w:rPr>
          <w:rFonts w:ascii="Times New Roman" w:eastAsia="Times New Roman" w:hAnsi="Times New Roman" w:cs="Times New Roman"/>
          <w:sz w:val="24"/>
          <w:szCs w:val="24"/>
          <w:lang w:val="en-US" w:eastAsia="fi-FI"/>
        </w:rPr>
        <w:t>. From the first lines onwards</w:t>
      </w:r>
      <w:r w:rsidR="003111BE" w:rsidRPr="007B2735">
        <w:rPr>
          <w:rFonts w:ascii="Times New Roman" w:eastAsia="Times New Roman" w:hAnsi="Times New Roman" w:cs="Times New Roman"/>
          <w:sz w:val="24"/>
          <w:szCs w:val="24"/>
          <w:lang w:val="en-US" w:eastAsia="fi-FI"/>
        </w:rPr>
        <w:t>,</w:t>
      </w:r>
      <w:r w:rsidRPr="007B2735">
        <w:rPr>
          <w:rFonts w:ascii="Times New Roman" w:eastAsia="Times New Roman" w:hAnsi="Times New Roman" w:cs="Times New Roman"/>
          <w:sz w:val="24"/>
          <w:szCs w:val="24"/>
          <w:lang w:val="en-US" w:eastAsia="fi-FI"/>
        </w:rPr>
        <w:t xml:space="preserve"> the lecturer </w:t>
      </w:r>
      <w:proofErr w:type="gramStart"/>
      <w:r w:rsidRPr="007B2735">
        <w:rPr>
          <w:rFonts w:ascii="Times New Roman" w:eastAsia="Times New Roman" w:hAnsi="Times New Roman" w:cs="Times New Roman"/>
          <w:sz w:val="24"/>
          <w:szCs w:val="24"/>
          <w:lang w:val="en-US" w:eastAsia="fi-FI"/>
        </w:rPr>
        <w:t>is drawn</w:t>
      </w:r>
      <w:proofErr w:type="gramEnd"/>
      <w:r w:rsidRPr="007B2735">
        <w:rPr>
          <w:rFonts w:ascii="Times New Roman" w:eastAsia="Times New Roman" w:hAnsi="Times New Roman" w:cs="Times New Roman"/>
          <w:sz w:val="24"/>
          <w:szCs w:val="24"/>
          <w:lang w:val="en-US" w:eastAsia="fi-FI"/>
        </w:rPr>
        <w:t xml:space="preserve"> into the world of place and space: geographical gerontologist</w:t>
      </w:r>
      <w:r w:rsidR="003111BE" w:rsidRPr="007B2735">
        <w:rPr>
          <w:rFonts w:ascii="Times New Roman" w:eastAsia="Times New Roman" w:hAnsi="Times New Roman" w:cs="Times New Roman"/>
          <w:sz w:val="24"/>
          <w:szCs w:val="24"/>
          <w:lang w:val="en-US" w:eastAsia="fi-FI"/>
        </w:rPr>
        <w:t>s</w:t>
      </w:r>
      <w:r w:rsidRPr="007B2735">
        <w:rPr>
          <w:rFonts w:ascii="Times New Roman" w:eastAsia="Times New Roman" w:hAnsi="Times New Roman" w:cs="Times New Roman"/>
          <w:sz w:val="24"/>
          <w:szCs w:val="24"/>
          <w:lang w:val="en-US" w:eastAsia="fi-FI"/>
        </w:rPr>
        <w:t xml:space="preserve"> seek to understand t</w:t>
      </w:r>
      <w:r w:rsidR="003111BE" w:rsidRPr="007B2735">
        <w:rPr>
          <w:rFonts w:ascii="Times New Roman" w:eastAsia="Times New Roman" w:hAnsi="Times New Roman" w:cs="Times New Roman"/>
          <w:sz w:val="24"/>
          <w:szCs w:val="24"/>
          <w:lang w:val="en-US" w:eastAsia="fi-FI"/>
        </w:rPr>
        <w:t>he</w:t>
      </w:r>
      <w:r w:rsidRPr="007B2735">
        <w:rPr>
          <w:rFonts w:ascii="Times New Roman" w:eastAsia="Times New Roman" w:hAnsi="Times New Roman" w:cs="Times New Roman"/>
          <w:sz w:val="24"/>
          <w:szCs w:val="24"/>
          <w:lang w:val="en-US" w:eastAsia="fi-FI"/>
        </w:rPr>
        <w:t xml:space="preserve"> effects </w:t>
      </w:r>
      <w:r w:rsidR="003111BE" w:rsidRPr="007B2735">
        <w:rPr>
          <w:rFonts w:ascii="Times New Roman" w:eastAsia="Times New Roman" w:hAnsi="Times New Roman" w:cs="Times New Roman"/>
          <w:sz w:val="24"/>
          <w:szCs w:val="24"/>
          <w:lang w:val="en-US" w:eastAsia="fi-FI"/>
        </w:rPr>
        <w:t xml:space="preserve">that </w:t>
      </w:r>
      <w:r w:rsidRPr="007B2735">
        <w:rPr>
          <w:rFonts w:ascii="Times New Roman" w:eastAsia="Times New Roman" w:hAnsi="Times New Roman" w:cs="Times New Roman"/>
          <w:sz w:val="24"/>
          <w:szCs w:val="24"/>
          <w:lang w:val="en-US" w:eastAsia="fi-FI"/>
        </w:rPr>
        <w:t xml:space="preserve">a certain place has on </w:t>
      </w:r>
      <w:r w:rsidR="003111BE" w:rsidRPr="007B2735">
        <w:rPr>
          <w:rFonts w:ascii="Times New Roman" w:eastAsia="Times New Roman" w:hAnsi="Times New Roman" w:cs="Times New Roman"/>
          <w:sz w:val="24"/>
          <w:szCs w:val="24"/>
          <w:lang w:val="en-US" w:eastAsia="fi-FI"/>
        </w:rPr>
        <w:t xml:space="preserve">an </w:t>
      </w:r>
      <w:r w:rsidRPr="007B2735">
        <w:rPr>
          <w:rFonts w:ascii="Times New Roman" w:eastAsia="Times New Roman" w:hAnsi="Times New Roman" w:cs="Times New Roman"/>
          <w:sz w:val="24"/>
          <w:szCs w:val="24"/>
          <w:lang w:val="en-US" w:eastAsia="fi-FI"/>
        </w:rPr>
        <w:t>ag</w:t>
      </w:r>
      <w:r w:rsidR="003111BE" w:rsidRPr="007B2735">
        <w:rPr>
          <w:rFonts w:ascii="Times New Roman" w:eastAsia="Times New Roman" w:hAnsi="Times New Roman" w:cs="Times New Roman"/>
          <w:sz w:val="24"/>
          <w:szCs w:val="24"/>
          <w:lang w:val="en-US" w:eastAsia="fi-FI"/>
        </w:rPr>
        <w:t>e</w:t>
      </w:r>
      <w:r w:rsidRPr="007B2735">
        <w:rPr>
          <w:rFonts w:ascii="Times New Roman" w:eastAsia="Times New Roman" w:hAnsi="Times New Roman" w:cs="Times New Roman"/>
          <w:sz w:val="24"/>
          <w:szCs w:val="24"/>
          <w:lang w:val="en-US" w:eastAsia="fi-FI"/>
        </w:rPr>
        <w:t>ing person and the other way around</w:t>
      </w:r>
      <w:r w:rsidR="003111BE" w:rsidRPr="007B2735">
        <w:rPr>
          <w:rFonts w:ascii="Times New Roman" w:eastAsia="Times New Roman" w:hAnsi="Times New Roman" w:cs="Times New Roman"/>
          <w:sz w:val="24"/>
          <w:szCs w:val="24"/>
          <w:lang w:val="en-US" w:eastAsia="fi-FI"/>
        </w:rPr>
        <w:t xml:space="preserve"> </w:t>
      </w:r>
      <w:r w:rsidRPr="007B2735">
        <w:rPr>
          <w:rFonts w:ascii="Times New Roman" w:eastAsia="Times New Roman" w:hAnsi="Times New Roman" w:cs="Times New Roman"/>
          <w:sz w:val="24"/>
          <w:szCs w:val="24"/>
          <w:lang w:val="en-US" w:eastAsia="fi-FI"/>
        </w:rPr>
        <w:t>- how ag</w:t>
      </w:r>
      <w:r w:rsidR="003111BE" w:rsidRPr="007B2735">
        <w:rPr>
          <w:rFonts w:ascii="Times New Roman" w:eastAsia="Times New Roman" w:hAnsi="Times New Roman" w:cs="Times New Roman"/>
          <w:sz w:val="24"/>
          <w:szCs w:val="24"/>
          <w:lang w:val="en-US" w:eastAsia="fi-FI"/>
        </w:rPr>
        <w:t>e</w:t>
      </w:r>
      <w:r w:rsidRPr="007B2735">
        <w:rPr>
          <w:rFonts w:ascii="Times New Roman" w:eastAsia="Times New Roman" w:hAnsi="Times New Roman" w:cs="Times New Roman"/>
          <w:sz w:val="24"/>
          <w:szCs w:val="24"/>
          <w:lang w:val="en-US" w:eastAsia="fi-FI"/>
        </w:rPr>
        <w:t xml:space="preserve">ing affects specific places. </w:t>
      </w:r>
      <w:r w:rsidR="003111BE" w:rsidRPr="007B2735">
        <w:rPr>
          <w:rFonts w:ascii="Times New Roman" w:eastAsia="Times New Roman" w:hAnsi="Times New Roman" w:cs="Times New Roman"/>
          <w:sz w:val="24"/>
          <w:szCs w:val="24"/>
          <w:lang w:val="en-US" w:eastAsia="fi-FI"/>
        </w:rPr>
        <w:t xml:space="preserve">The </w:t>
      </w:r>
      <w:r w:rsidR="003111BE" w:rsidRPr="007B2735">
        <w:rPr>
          <w:rFonts w:ascii="Times New Roman" w:hAnsi="Times New Roman" w:cs="Times New Roman"/>
          <w:sz w:val="24"/>
          <w:szCs w:val="24"/>
          <w:lang w:val="en-US"/>
        </w:rPr>
        <w:t>a</w:t>
      </w:r>
      <w:r w:rsidRPr="007B2735">
        <w:rPr>
          <w:rFonts w:ascii="Times New Roman" w:hAnsi="Times New Roman" w:cs="Times New Roman"/>
          <w:sz w:val="24"/>
          <w:szCs w:val="24"/>
          <w:lang w:val="en-US"/>
        </w:rPr>
        <w:t xml:space="preserve">rticle </w:t>
      </w:r>
      <w:r w:rsidR="003111BE" w:rsidRPr="007B2735">
        <w:rPr>
          <w:rFonts w:ascii="Times New Roman" w:hAnsi="Times New Roman" w:cs="Times New Roman"/>
          <w:sz w:val="24"/>
          <w:szCs w:val="24"/>
          <w:lang w:val="en-US"/>
        </w:rPr>
        <w:t>call</w:t>
      </w:r>
      <w:r w:rsidRPr="007B2735">
        <w:rPr>
          <w:rFonts w:ascii="Times New Roman" w:hAnsi="Times New Roman" w:cs="Times New Roman"/>
          <w:sz w:val="24"/>
          <w:szCs w:val="24"/>
          <w:lang w:val="en-US"/>
        </w:rPr>
        <w:t xml:space="preserve">s </w:t>
      </w:r>
      <w:r w:rsidR="003111BE" w:rsidRPr="007B2735">
        <w:rPr>
          <w:rFonts w:ascii="Times New Roman" w:hAnsi="Times New Roman" w:cs="Times New Roman"/>
          <w:sz w:val="24"/>
          <w:szCs w:val="24"/>
          <w:lang w:val="en-US"/>
        </w:rPr>
        <w:t xml:space="preserve">attention to the notion </w:t>
      </w:r>
      <w:r w:rsidRPr="007B2735">
        <w:rPr>
          <w:rFonts w:ascii="Times New Roman" w:hAnsi="Times New Roman" w:cs="Times New Roman"/>
          <w:sz w:val="24"/>
          <w:szCs w:val="24"/>
          <w:lang w:val="en-US"/>
        </w:rPr>
        <w:t xml:space="preserve">that not all gerontology </w:t>
      </w:r>
      <w:proofErr w:type="gramStart"/>
      <w:r w:rsidRPr="007B2735">
        <w:rPr>
          <w:rFonts w:ascii="Times New Roman" w:hAnsi="Times New Roman" w:cs="Times New Roman"/>
          <w:sz w:val="24"/>
          <w:szCs w:val="24"/>
          <w:lang w:val="en-US"/>
        </w:rPr>
        <w:t>is focused</w:t>
      </w:r>
      <w:proofErr w:type="gramEnd"/>
      <w:r w:rsidRPr="007B2735">
        <w:rPr>
          <w:rFonts w:ascii="Times New Roman" w:hAnsi="Times New Roman" w:cs="Times New Roman"/>
          <w:sz w:val="24"/>
          <w:szCs w:val="24"/>
          <w:lang w:val="en-US"/>
        </w:rPr>
        <w:t xml:space="preserve"> on</w:t>
      </w:r>
      <w:r w:rsidR="003111BE" w:rsidRPr="007B2735">
        <w:rPr>
          <w:rFonts w:ascii="Times New Roman" w:hAnsi="Times New Roman" w:cs="Times New Roman"/>
          <w:sz w:val="24"/>
          <w:szCs w:val="24"/>
          <w:lang w:val="en-US"/>
        </w:rPr>
        <w:t xml:space="preserve"> the</w:t>
      </w:r>
      <w:r w:rsidRPr="007B2735">
        <w:rPr>
          <w:rFonts w:ascii="Times New Roman" w:hAnsi="Times New Roman" w:cs="Times New Roman"/>
          <w:sz w:val="24"/>
          <w:szCs w:val="24"/>
          <w:lang w:val="en-US"/>
        </w:rPr>
        <w:t xml:space="preserve"> health issues</w:t>
      </w:r>
      <w:r w:rsidR="003111BE" w:rsidRPr="007B2735">
        <w:rPr>
          <w:rFonts w:ascii="Times New Roman" w:hAnsi="Times New Roman" w:cs="Times New Roman"/>
          <w:sz w:val="24"/>
          <w:szCs w:val="24"/>
          <w:lang w:val="en-US"/>
        </w:rPr>
        <w:t xml:space="preserve"> of the elderly</w:t>
      </w:r>
      <w:r w:rsidRPr="007B2735">
        <w:rPr>
          <w:rFonts w:ascii="Times New Roman" w:hAnsi="Times New Roman" w:cs="Times New Roman"/>
          <w:sz w:val="24"/>
          <w:szCs w:val="24"/>
          <w:lang w:val="en-US"/>
        </w:rPr>
        <w:t>. Nevertheless</w:t>
      </w:r>
      <w:r w:rsidR="003111BE"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the article per se concentrates on these similar health issues and elders</w:t>
      </w:r>
      <w:r w:rsidR="00F17169" w:rsidRPr="007B2735">
        <w:rPr>
          <w:rFonts w:ascii="Times New Roman" w:hAnsi="Times New Roman" w:cs="Times New Roman"/>
          <w:sz w:val="24"/>
          <w:szCs w:val="24"/>
          <w:lang w:val="en-US"/>
        </w:rPr>
        <w:t>’</w:t>
      </w:r>
      <w:r w:rsidRPr="007B2735">
        <w:rPr>
          <w:rFonts w:ascii="Times New Roman" w:hAnsi="Times New Roman" w:cs="Times New Roman"/>
          <w:sz w:val="24"/>
          <w:szCs w:val="24"/>
          <w:lang w:val="en-US"/>
        </w:rPr>
        <w:t xml:space="preserve"> wellbeing. The </w:t>
      </w:r>
      <w:r w:rsidRPr="007B2735">
        <w:rPr>
          <w:rFonts w:ascii="Times New Roman" w:hAnsi="Times New Roman" w:cs="Times New Roman"/>
          <w:i/>
          <w:sz w:val="24"/>
          <w:szCs w:val="24"/>
          <w:lang w:val="en-US"/>
        </w:rPr>
        <w:t>space</w:t>
      </w:r>
      <w:r w:rsidRPr="007B2735">
        <w:rPr>
          <w:rFonts w:ascii="Times New Roman" w:hAnsi="Times New Roman" w:cs="Times New Roman"/>
          <w:sz w:val="24"/>
          <w:szCs w:val="24"/>
          <w:lang w:val="en-US"/>
        </w:rPr>
        <w:t xml:space="preserve"> and </w:t>
      </w:r>
      <w:r w:rsidRPr="007B2735">
        <w:rPr>
          <w:rFonts w:ascii="Times New Roman" w:hAnsi="Times New Roman" w:cs="Times New Roman"/>
          <w:i/>
          <w:sz w:val="24"/>
          <w:szCs w:val="24"/>
          <w:lang w:val="en-US"/>
        </w:rPr>
        <w:t>place</w:t>
      </w:r>
      <w:r w:rsidRPr="007B2735">
        <w:rPr>
          <w:rFonts w:ascii="Times New Roman" w:hAnsi="Times New Roman" w:cs="Times New Roman"/>
          <w:sz w:val="24"/>
          <w:szCs w:val="24"/>
          <w:lang w:val="en-US"/>
        </w:rPr>
        <w:t xml:space="preserve"> </w:t>
      </w:r>
      <w:proofErr w:type="gramStart"/>
      <w:r w:rsidRPr="007B2735">
        <w:rPr>
          <w:rFonts w:ascii="Times New Roman" w:hAnsi="Times New Roman" w:cs="Times New Roman"/>
          <w:sz w:val="24"/>
          <w:szCs w:val="24"/>
          <w:lang w:val="en-US"/>
        </w:rPr>
        <w:t>are then examined</w:t>
      </w:r>
      <w:proofErr w:type="gramEnd"/>
      <w:r w:rsidRPr="007B2735">
        <w:rPr>
          <w:rFonts w:ascii="Times New Roman" w:hAnsi="Times New Roman" w:cs="Times New Roman"/>
          <w:sz w:val="24"/>
          <w:szCs w:val="24"/>
          <w:lang w:val="en-US"/>
        </w:rPr>
        <w:t xml:space="preserve"> theoretically and the author leans on the more contemporary understanding of the place “as a process”. Power</w:t>
      </w:r>
      <w:r w:rsidR="00F17169" w:rsidRPr="007B2735">
        <w:rPr>
          <w:rFonts w:ascii="Times New Roman" w:hAnsi="Times New Roman" w:cs="Times New Roman"/>
          <w:sz w:val="24"/>
          <w:szCs w:val="24"/>
          <w:lang w:val="en-US"/>
        </w:rPr>
        <w:t xml:space="preserve"> </w:t>
      </w:r>
      <w:r w:rsidRPr="007B2735">
        <w:rPr>
          <w:rFonts w:ascii="Times New Roman" w:hAnsi="Times New Roman" w:cs="Times New Roman"/>
          <w:sz w:val="24"/>
          <w:szCs w:val="24"/>
          <w:lang w:val="en-US"/>
        </w:rPr>
        <w:t xml:space="preserve">relations and their role </w:t>
      </w:r>
      <w:proofErr w:type="gramStart"/>
      <w:r w:rsidRPr="007B2735">
        <w:rPr>
          <w:rFonts w:ascii="Times New Roman" w:hAnsi="Times New Roman" w:cs="Times New Roman"/>
          <w:sz w:val="24"/>
          <w:szCs w:val="24"/>
          <w:lang w:val="en-US"/>
        </w:rPr>
        <w:t>are further discussed</w:t>
      </w:r>
      <w:proofErr w:type="gramEnd"/>
      <w:r w:rsidRPr="007B2735">
        <w:rPr>
          <w:rFonts w:ascii="Times New Roman" w:hAnsi="Times New Roman" w:cs="Times New Roman"/>
          <w:sz w:val="24"/>
          <w:szCs w:val="24"/>
          <w:lang w:val="en-US"/>
        </w:rPr>
        <w:t xml:space="preserve"> in this process. </w:t>
      </w:r>
    </w:p>
    <w:p w:rsidR="00597426" w:rsidRPr="007B2735" w:rsidRDefault="00597426" w:rsidP="00952383">
      <w:pPr>
        <w:rPr>
          <w:rFonts w:ascii="Times New Roman" w:hAnsi="Times New Roman" w:cs="Times New Roman"/>
          <w:sz w:val="24"/>
          <w:szCs w:val="24"/>
          <w:lang w:val="en-US"/>
        </w:rPr>
      </w:pPr>
    </w:p>
    <w:p w:rsidR="00597426" w:rsidRPr="007B2735" w:rsidRDefault="00597426" w:rsidP="00952383">
      <w:pPr>
        <w:rPr>
          <w:rFonts w:ascii="Times New Roman" w:hAnsi="Times New Roman" w:cs="Times New Roman"/>
          <w:sz w:val="24"/>
          <w:szCs w:val="24"/>
          <w:lang w:val="en-US"/>
        </w:rPr>
      </w:pPr>
    </w:p>
    <w:p w:rsidR="00597426" w:rsidRPr="007B2735" w:rsidRDefault="00597426" w:rsidP="00952383">
      <w:pPr>
        <w:rPr>
          <w:rFonts w:ascii="Times New Roman" w:hAnsi="Times New Roman" w:cs="Times New Roman"/>
          <w:sz w:val="24"/>
          <w:szCs w:val="24"/>
          <w:lang w:val="en-US"/>
        </w:rPr>
      </w:pPr>
    </w:p>
    <w:p w:rsidR="00597426" w:rsidRPr="007B2735" w:rsidRDefault="00597426" w:rsidP="00952383">
      <w:pPr>
        <w:rPr>
          <w:rFonts w:ascii="Times New Roman" w:hAnsi="Times New Roman" w:cs="Times New Roman"/>
          <w:sz w:val="24"/>
          <w:szCs w:val="24"/>
          <w:lang w:val="en-US"/>
        </w:rPr>
      </w:pPr>
    </w:p>
    <w:p w:rsidR="00952383" w:rsidRPr="007B2735" w:rsidRDefault="00952383" w:rsidP="00952383">
      <w:pPr>
        <w:rPr>
          <w:rFonts w:ascii="Times New Roman" w:hAnsi="Times New Roman" w:cs="Times New Roman"/>
          <w:i/>
          <w:sz w:val="24"/>
          <w:szCs w:val="24"/>
          <w:lang w:val="en-US"/>
        </w:rPr>
      </w:pPr>
      <w:r w:rsidRPr="007B2735">
        <w:rPr>
          <w:rFonts w:ascii="Times New Roman" w:eastAsiaTheme="minorEastAsia" w:hAnsi="Times New Roman" w:cs="Times New Roman"/>
          <w:i/>
          <w:sz w:val="24"/>
          <w:szCs w:val="24"/>
          <w:lang w:val="en-US" w:eastAsia="fi-FI"/>
        </w:rPr>
        <w:t>Bibliography</w:t>
      </w:r>
    </w:p>
    <w:p w:rsidR="006A1B73" w:rsidRPr="007B2735" w:rsidRDefault="006A1B73" w:rsidP="00952383">
      <w:pPr>
        <w:rPr>
          <w:rFonts w:ascii="Times New Roman" w:eastAsiaTheme="minorEastAsia" w:hAnsi="Times New Roman" w:cs="Times New Roman"/>
          <w:sz w:val="24"/>
          <w:szCs w:val="24"/>
          <w:lang w:val="en-US" w:eastAsia="fi-FI"/>
        </w:rPr>
      </w:pPr>
    </w:p>
    <w:p w:rsidR="00952383" w:rsidRPr="007B2735" w:rsidRDefault="0095238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 xml:space="preserve">1. Biggs, Simon J. and </w:t>
      </w:r>
      <w:proofErr w:type="spellStart"/>
      <w:r w:rsidRPr="007B2735">
        <w:rPr>
          <w:rFonts w:ascii="Times New Roman" w:eastAsiaTheme="minorEastAsia" w:hAnsi="Times New Roman" w:cs="Times New Roman"/>
          <w:sz w:val="24"/>
          <w:szCs w:val="24"/>
          <w:lang w:val="en-US" w:eastAsia="fi-FI"/>
        </w:rPr>
        <w:t>Ariela</w:t>
      </w:r>
      <w:proofErr w:type="spellEnd"/>
      <w:r w:rsidRPr="007B2735">
        <w:rPr>
          <w:rFonts w:ascii="Times New Roman" w:eastAsiaTheme="minorEastAsia" w:hAnsi="Times New Roman" w:cs="Times New Roman"/>
          <w:sz w:val="24"/>
          <w:szCs w:val="24"/>
          <w:lang w:val="en-US" w:eastAsia="fi-FI"/>
        </w:rPr>
        <w:t xml:space="preserve"> Lowenstein. 2011. Generational Intelligence: A Critical Approach to Age Relations. London: Routledge.</w:t>
      </w:r>
    </w:p>
    <w:p w:rsidR="00952383" w:rsidRPr="007B2735" w:rsidRDefault="0095238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2. Biggs, Simon J. 2011. "Exploring Generational Intelligence as a Model for Examining the Process of Intergenerational Relationships." Ageing &amp; Society 31 (7): 1107-1124.</w:t>
      </w:r>
    </w:p>
    <w:p w:rsidR="00952383" w:rsidRPr="007B2735" w:rsidRDefault="0095238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3. Dykstra, Pearl A. 2010. Intergenerational Family Relationships in Ageing Societies. New York: United Nations.</w:t>
      </w:r>
    </w:p>
    <w:p w:rsidR="00952383" w:rsidRPr="007B2735" w:rsidRDefault="0095238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4. Fernandez-</w:t>
      </w:r>
      <w:proofErr w:type="spellStart"/>
      <w:r w:rsidRPr="007B2735">
        <w:rPr>
          <w:rFonts w:ascii="Times New Roman" w:eastAsiaTheme="minorEastAsia" w:hAnsi="Times New Roman" w:cs="Times New Roman"/>
          <w:sz w:val="24"/>
          <w:szCs w:val="24"/>
          <w:lang w:val="en-US" w:eastAsia="fi-FI"/>
        </w:rPr>
        <w:t>Ardevol</w:t>
      </w:r>
      <w:proofErr w:type="spellEnd"/>
      <w:r w:rsidRPr="007B2735">
        <w:rPr>
          <w:rFonts w:ascii="Times New Roman" w:eastAsiaTheme="minorEastAsia" w:hAnsi="Times New Roman" w:cs="Times New Roman"/>
          <w:sz w:val="24"/>
          <w:szCs w:val="24"/>
          <w:lang w:val="en-US" w:eastAsia="fi-FI"/>
        </w:rPr>
        <w:t xml:space="preserve">, Mireia and </w:t>
      </w:r>
      <w:proofErr w:type="spellStart"/>
      <w:r w:rsidRPr="007B2735">
        <w:rPr>
          <w:rFonts w:ascii="Times New Roman" w:eastAsiaTheme="minorEastAsia" w:hAnsi="Times New Roman" w:cs="Times New Roman"/>
          <w:sz w:val="24"/>
          <w:szCs w:val="24"/>
          <w:lang w:val="en-US" w:eastAsia="fi-FI"/>
        </w:rPr>
        <w:t>Loredana</w:t>
      </w:r>
      <w:proofErr w:type="spellEnd"/>
      <w:r w:rsidRPr="007B2735">
        <w:rPr>
          <w:rFonts w:ascii="Times New Roman" w:eastAsiaTheme="minorEastAsia" w:hAnsi="Times New Roman" w:cs="Times New Roman"/>
          <w:sz w:val="24"/>
          <w:szCs w:val="24"/>
          <w:lang w:val="en-US" w:eastAsia="fi-FI"/>
        </w:rPr>
        <w:t xml:space="preserve"> Ivan. 2013. "Older People and Mobile Communication in Two European Contexts." </w:t>
      </w:r>
      <w:proofErr w:type="spellStart"/>
      <w:r w:rsidRPr="007B2735">
        <w:rPr>
          <w:rFonts w:ascii="Times New Roman" w:eastAsiaTheme="minorEastAsia" w:hAnsi="Times New Roman" w:cs="Times New Roman"/>
          <w:sz w:val="24"/>
          <w:szCs w:val="24"/>
          <w:lang w:val="en-US" w:eastAsia="fi-FI"/>
        </w:rPr>
        <w:t>Revista</w:t>
      </w:r>
      <w:proofErr w:type="spellEnd"/>
      <w:r w:rsidRPr="007B2735">
        <w:rPr>
          <w:rFonts w:ascii="Times New Roman" w:eastAsiaTheme="minorEastAsia" w:hAnsi="Times New Roman" w:cs="Times New Roman"/>
          <w:sz w:val="24"/>
          <w:szCs w:val="24"/>
          <w:lang w:val="en-US" w:eastAsia="fi-FI"/>
        </w:rPr>
        <w:t xml:space="preserve"> </w:t>
      </w:r>
      <w:proofErr w:type="spellStart"/>
      <w:r w:rsidRPr="007B2735">
        <w:rPr>
          <w:rFonts w:ascii="Times New Roman" w:eastAsiaTheme="minorEastAsia" w:hAnsi="Times New Roman" w:cs="Times New Roman"/>
          <w:sz w:val="24"/>
          <w:szCs w:val="24"/>
          <w:lang w:val="en-US" w:eastAsia="fi-FI"/>
        </w:rPr>
        <w:t>Romana</w:t>
      </w:r>
      <w:proofErr w:type="spellEnd"/>
      <w:r w:rsidRPr="007B2735">
        <w:rPr>
          <w:rFonts w:ascii="Times New Roman" w:eastAsiaTheme="minorEastAsia" w:hAnsi="Times New Roman" w:cs="Times New Roman"/>
          <w:sz w:val="24"/>
          <w:szCs w:val="24"/>
          <w:lang w:val="en-US" w:eastAsia="fi-FI"/>
        </w:rPr>
        <w:t xml:space="preserve"> De </w:t>
      </w:r>
      <w:proofErr w:type="spellStart"/>
      <w:r w:rsidRPr="007B2735">
        <w:rPr>
          <w:rFonts w:ascii="Times New Roman" w:eastAsiaTheme="minorEastAsia" w:hAnsi="Times New Roman" w:cs="Times New Roman"/>
          <w:sz w:val="24"/>
          <w:szCs w:val="24"/>
          <w:lang w:val="en-US" w:eastAsia="fi-FI"/>
        </w:rPr>
        <w:t>Comunicare</w:t>
      </w:r>
      <w:proofErr w:type="spellEnd"/>
      <w:r w:rsidRPr="007B2735">
        <w:rPr>
          <w:rFonts w:ascii="Times New Roman" w:eastAsiaTheme="minorEastAsia" w:hAnsi="Times New Roman" w:cs="Times New Roman"/>
          <w:sz w:val="24"/>
          <w:szCs w:val="24"/>
          <w:lang w:val="en-US" w:eastAsia="fi-FI"/>
        </w:rPr>
        <w:t xml:space="preserve"> Si </w:t>
      </w:r>
      <w:proofErr w:type="spellStart"/>
      <w:r w:rsidRPr="007B2735">
        <w:rPr>
          <w:rFonts w:ascii="Times New Roman" w:eastAsiaTheme="minorEastAsia" w:hAnsi="Times New Roman" w:cs="Times New Roman"/>
          <w:sz w:val="24"/>
          <w:szCs w:val="24"/>
          <w:lang w:val="en-US" w:eastAsia="fi-FI"/>
        </w:rPr>
        <w:t>Relatii</w:t>
      </w:r>
      <w:proofErr w:type="spellEnd"/>
      <w:r w:rsidRPr="007B2735">
        <w:rPr>
          <w:rFonts w:ascii="Times New Roman" w:eastAsiaTheme="minorEastAsia" w:hAnsi="Times New Roman" w:cs="Times New Roman"/>
          <w:sz w:val="24"/>
          <w:szCs w:val="24"/>
          <w:lang w:val="en-US" w:eastAsia="fi-FI"/>
        </w:rPr>
        <w:t xml:space="preserve"> </w:t>
      </w:r>
      <w:proofErr w:type="spellStart"/>
      <w:r w:rsidRPr="007B2735">
        <w:rPr>
          <w:rFonts w:ascii="Times New Roman" w:eastAsiaTheme="minorEastAsia" w:hAnsi="Times New Roman" w:cs="Times New Roman"/>
          <w:sz w:val="24"/>
          <w:szCs w:val="24"/>
          <w:lang w:val="en-US" w:eastAsia="fi-FI"/>
        </w:rPr>
        <w:t>Publice</w:t>
      </w:r>
      <w:proofErr w:type="spellEnd"/>
      <w:r w:rsidRPr="007B2735">
        <w:rPr>
          <w:rFonts w:ascii="Times New Roman" w:eastAsiaTheme="minorEastAsia" w:hAnsi="Times New Roman" w:cs="Times New Roman"/>
          <w:sz w:val="24"/>
          <w:szCs w:val="24"/>
          <w:lang w:val="en-US" w:eastAsia="fi-FI"/>
        </w:rPr>
        <w:t xml:space="preserve"> 15 (3): 83.</w:t>
      </w:r>
    </w:p>
    <w:p w:rsidR="00952383" w:rsidRPr="007B2735" w:rsidRDefault="0095238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 xml:space="preserve">5. </w:t>
      </w:r>
      <w:proofErr w:type="spellStart"/>
      <w:r w:rsidRPr="007B2735">
        <w:rPr>
          <w:rFonts w:ascii="Times New Roman" w:eastAsiaTheme="minorEastAsia" w:hAnsi="Times New Roman" w:cs="Times New Roman"/>
          <w:sz w:val="24"/>
          <w:szCs w:val="24"/>
          <w:lang w:val="en-US" w:eastAsia="fi-FI"/>
        </w:rPr>
        <w:t>Hammad</w:t>
      </w:r>
      <w:proofErr w:type="spellEnd"/>
      <w:r w:rsidRPr="007B2735">
        <w:rPr>
          <w:rFonts w:ascii="Times New Roman" w:eastAsiaTheme="minorEastAsia" w:hAnsi="Times New Roman" w:cs="Times New Roman"/>
          <w:sz w:val="24"/>
          <w:szCs w:val="24"/>
          <w:lang w:val="en-US" w:eastAsia="fi-FI"/>
        </w:rPr>
        <w:t>, Suzanne, H. 2011. "Senses of Place in Flux: A Generational Approach." International Journal of Sociology and Social Policy 31 (9/10): 555-568.</w:t>
      </w:r>
    </w:p>
    <w:p w:rsidR="00952383" w:rsidRPr="007B2735" w:rsidRDefault="0095238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 xml:space="preserve">6. Kemps, Eva and Rachel Newson. 2006. "Comparison of Adult Age Differences in Verbal and </w:t>
      </w:r>
      <w:proofErr w:type="spellStart"/>
      <w:r w:rsidRPr="007B2735">
        <w:rPr>
          <w:rFonts w:ascii="Times New Roman" w:eastAsiaTheme="minorEastAsia" w:hAnsi="Times New Roman" w:cs="Times New Roman"/>
          <w:sz w:val="24"/>
          <w:szCs w:val="24"/>
          <w:lang w:val="en-US" w:eastAsia="fi-FI"/>
        </w:rPr>
        <w:t>Visuo</w:t>
      </w:r>
      <w:proofErr w:type="spellEnd"/>
      <w:r w:rsidRPr="007B2735">
        <w:rPr>
          <w:rFonts w:ascii="Times New Roman" w:eastAsiaTheme="minorEastAsia" w:hAnsi="Times New Roman" w:cs="Times New Roman"/>
          <w:sz w:val="24"/>
          <w:szCs w:val="24"/>
          <w:lang w:val="en-US" w:eastAsia="fi-FI"/>
        </w:rPr>
        <w:t>-Spatial Memory: The Importance of 'Pure', Parallel and Validated Measures." Journal of Clinical and Experimental Neuropsychology 28 (3): 341.</w:t>
      </w:r>
    </w:p>
    <w:p w:rsidR="00952383" w:rsidRPr="007B2735" w:rsidRDefault="0095238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 xml:space="preserve">7. </w:t>
      </w:r>
      <w:proofErr w:type="spellStart"/>
      <w:r w:rsidRPr="007B2735">
        <w:rPr>
          <w:rFonts w:ascii="Times New Roman" w:eastAsiaTheme="minorEastAsia" w:hAnsi="Times New Roman" w:cs="Times New Roman"/>
          <w:sz w:val="24"/>
          <w:szCs w:val="24"/>
          <w:lang w:val="en-US" w:eastAsia="fi-FI"/>
        </w:rPr>
        <w:t>Kneidinger</w:t>
      </w:r>
      <w:proofErr w:type="spellEnd"/>
      <w:r w:rsidRPr="007B2735">
        <w:rPr>
          <w:rFonts w:ascii="Times New Roman" w:eastAsiaTheme="minorEastAsia" w:hAnsi="Times New Roman" w:cs="Times New Roman"/>
          <w:sz w:val="24"/>
          <w:szCs w:val="24"/>
          <w:lang w:val="en-US" w:eastAsia="fi-FI"/>
        </w:rPr>
        <w:t>, Bernadette. 2014. "Intergenerational Contacts Online: An Exploratory Study of Cross-Generational Facebook “friendships”." Studies in Communication Sciences 14 (1): 12-19.</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lastRenderedPageBreak/>
        <w:t>8</w:t>
      </w:r>
      <w:r w:rsidR="00952383" w:rsidRPr="007B2735">
        <w:rPr>
          <w:rFonts w:ascii="Times New Roman" w:eastAsiaTheme="minorEastAsia" w:hAnsi="Times New Roman" w:cs="Times New Roman"/>
          <w:sz w:val="24"/>
          <w:szCs w:val="24"/>
          <w:lang w:val="en-US" w:eastAsia="fi-FI"/>
        </w:rPr>
        <w:t xml:space="preserve">. Loos, </w:t>
      </w:r>
      <w:proofErr w:type="spellStart"/>
      <w:r w:rsidR="00952383" w:rsidRPr="007B2735">
        <w:rPr>
          <w:rFonts w:ascii="Times New Roman" w:eastAsiaTheme="minorEastAsia" w:hAnsi="Times New Roman" w:cs="Times New Roman"/>
          <w:sz w:val="24"/>
          <w:szCs w:val="24"/>
          <w:lang w:val="en-US" w:eastAsia="fi-FI"/>
        </w:rPr>
        <w:t>Eugène</w:t>
      </w:r>
      <w:proofErr w:type="spellEnd"/>
      <w:r w:rsidR="00952383" w:rsidRPr="007B2735">
        <w:rPr>
          <w:rFonts w:ascii="Times New Roman" w:eastAsiaTheme="minorEastAsia" w:hAnsi="Times New Roman" w:cs="Times New Roman"/>
          <w:sz w:val="24"/>
          <w:szCs w:val="24"/>
          <w:lang w:val="en-US" w:eastAsia="fi-FI"/>
        </w:rPr>
        <w:t xml:space="preserve">, Leslie Haddon, and Enid </w:t>
      </w:r>
      <w:proofErr w:type="spellStart"/>
      <w:r w:rsidR="00952383" w:rsidRPr="007B2735">
        <w:rPr>
          <w:rFonts w:ascii="Times New Roman" w:eastAsiaTheme="minorEastAsia" w:hAnsi="Times New Roman" w:cs="Times New Roman"/>
          <w:sz w:val="24"/>
          <w:szCs w:val="24"/>
          <w:lang w:val="en-US" w:eastAsia="fi-FI"/>
        </w:rPr>
        <w:t>Mante</w:t>
      </w:r>
      <w:proofErr w:type="spellEnd"/>
      <w:r w:rsidR="00952383" w:rsidRPr="007B2735">
        <w:rPr>
          <w:rFonts w:ascii="Times New Roman" w:eastAsiaTheme="minorEastAsia" w:hAnsi="Times New Roman" w:cs="Times New Roman"/>
          <w:sz w:val="24"/>
          <w:szCs w:val="24"/>
          <w:lang w:val="en-US" w:eastAsia="fi-FI"/>
        </w:rPr>
        <w:t xml:space="preserve">-Meijer. cop. 2012. Generational use of New Media. </w:t>
      </w:r>
      <w:proofErr w:type="spellStart"/>
      <w:r w:rsidR="00952383" w:rsidRPr="007B2735">
        <w:rPr>
          <w:rFonts w:ascii="Times New Roman" w:eastAsiaTheme="minorEastAsia" w:hAnsi="Times New Roman" w:cs="Times New Roman"/>
          <w:sz w:val="24"/>
          <w:szCs w:val="24"/>
          <w:lang w:val="en-US" w:eastAsia="fi-FI"/>
        </w:rPr>
        <w:t>Farnham</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Ashgate</w:t>
      </w:r>
      <w:proofErr w:type="spellEnd"/>
      <w:r w:rsidR="00952383" w:rsidRPr="007B2735">
        <w:rPr>
          <w:rFonts w:ascii="Times New Roman" w:eastAsiaTheme="minorEastAsia" w:hAnsi="Times New Roman" w:cs="Times New Roman"/>
          <w:sz w:val="24"/>
          <w:szCs w:val="24"/>
          <w:lang w:val="en-US" w:eastAsia="fi-FI"/>
        </w:rPr>
        <w:t>.</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9</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Puhakka</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Riikka</w:t>
      </w:r>
      <w:proofErr w:type="spellEnd"/>
      <w:r w:rsidR="00952383" w:rsidRPr="007B2735">
        <w:rPr>
          <w:rFonts w:ascii="Times New Roman" w:eastAsiaTheme="minorEastAsia" w:hAnsi="Times New Roman" w:cs="Times New Roman"/>
          <w:sz w:val="24"/>
          <w:szCs w:val="24"/>
          <w:lang w:val="en-US" w:eastAsia="fi-FI"/>
        </w:rPr>
        <w:t xml:space="preserve">. 2015. "Spatial </w:t>
      </w:r>
      <w:proofErr w:type="spellStart"/>
      <w:r w:rsidR="00952383" w:rsidRPr="007B2735">
        <w:rPr>
          <w:rFonts w:ascii="Times New Roman" w:eastAsiaTheme="minorEastAsia" w:hAnsi="Times New Roman" w:cs="Times New Roman"/>
          <w:sz w:val="24"/>
          <w:szCs w:val="24"/>
          <w:lang w:val="en-US" w:eastAsia="fi-FI"/>
        </w:rPr>
        <w:t>Practises</w:t>
      </w:r>
      <w:proofErr w:type="spellEnd"/>
      <w:r w:rsidR="00952383" w:rsidRPr="007B2735">
        <w:rPr>
          <w:rFonts w:ascii="Times New Roman" w:eastAsiaTheme="minorEastAsia" w:hAnsi="Times New Roman" w:cs="Times New Roman"/>
          <w:sz w:val="24"/>
          <w:szCs w:val="24"/>
          <w:lang w:val="en-US" w:eastAsia="fi-FI"/>
        </w:rPr>
        <w:t xml:space="preserve"> and Preferences of Older and Younger People: Findings from the Finnish Studies." Journal of Social Work Practice 29 (1): 69-83.</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10</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Quadrello</w:t>
      </w:r>
      <w:proofErr w:type="spellEnd"/>
      <w:r w:rsidR="00952383" w:rsidRPr="007B2735">
        <w:rPr>
          <w:rFonts w:ascii="Times New Roman" w:eastAsiaTheme="minorEastAsia" w:hAnsi="Times New Roman" w:cs="Times New Roman"/>
          <w:sz w:val="24"/>
          <w:szCs w:val="24"/>
          <w:lang w:val="en-US" w:eastAsia="fi-FI"/>
        </w:rPr>
        <w:t xml:space="preserve">, Tatiana, Helena </w:t>
      </w:r>
      <w:proofErr w:type="spellStart"/>
      <w:r w:rsidR="00952383" w:rsidRPr="007B2735">
        <w:rPr>
          <w:rFonts w:ascii="Times New Roman" w:eastAsiaTheme="minorEastAsia" w:hAnsi="Times New Roman" w:cs="Times New Roman"/>
          <w:sz w:val="24"/>
          <w:szCs w:val="24"/>
          <w:lang w:val="en-US" w:eastAsia="fi-FI"/>
        </w:rPr>
        <w:t>Hurme</w:t>
      </w:r>
      <w:proofErr w:type="spellEnd"/>
      <w:r w:rsidR="00952383" w:rsidRPr="007B2735">
        <w:rPr>
          <w:rFonts w:ascii="Times New Roman" w:eastAsiaTheme="minorEastAsia" w:hAnsi="Times New Roman" w:cs="Times New Roman"/>
          <w:sz w:val="24"/>
          <w:szCs w:val="24"/>
          <w:lang w:val="en-US" w:eastAsia="fi-FI"/>
        </w:rPr>
        <w:t xml:space="preserve">, Johanna </w:t>
      </w:r>
      <w:proofErr w:type="spellStart"/>
      <w:r w:rsidR="00952383" w:rsidRPr="007B2735">
        <w:rPr>
          <w:rFonts w:ascii="Times New Roman" w:eastAsiaTheme="minorEastAsia" w:hAnsi="Times New Roman" w:cs="Times New Roman"/>
          <w:sz w:val="24"/>
          <w:szCs w:val="24"/>
          <w:lang w:val="en-US" w:eastAsia="fi-FI"/>
        </w:rPr>
        <w:t>Menzinger</w:t>
      </w:r>
      <w:proofErr w:type="spellEnd"/>
      <w:r w:rsidR="00952383" w:rsidRPr="007B2735">
        <w:rPr>
          <w:rFonts w:ascii="Times New Roman" w:eastAsiaTheme="minorEastAsia" w:hAnsi="Times New Roman" w:cs="Times New Roman"/>
          <w:sz w:val="24"/>
          <w:szCs w:val="24"/>
          <w:lang w:val="en-US" w:eastAsia="fi-FI"/>
        </w:rPr>
        <w:t xml:space="preserve">, Peter Smith, </w:t>
      </w:r>
      <w:proofErr w:type="spellStart"/>
      <w:r w:rsidR="00952383" w:rsidRPr="007B2735">
        <w:rPr>
          <w:rFonts w:ascii="Times New Roman" w:eastAsiaTheme="minorEastAsia" w:hAnsi="Times New Roman" w:cs="Times New Roman"/>
          <w:sz w:val="24"/>
          <w:szCs w:val="24"/>
          <w:lang w:val="en-US" w:eastAsia="fi-FI"/>
        </w:rPr>
        <w:t>Marika</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Veisson</w:t>
      </w:r>
      <w:proofErr w:type="spellEnd"/>
      <w:r w:rsidR="00952383" w:rsidRPr="007B2735">
        <w:rPr>
          <w:rFonts w:ascii="Times New Roman" w:eastAsiaTheme="minorEastAsia" w:hAnsi="Times New Roman" w:cs="Times New Roman"/>
          <w:sz w:val="24"/>
          <w:szCs w:val="24"/>
          <w:lang w:val="en-US" w:eastAsia="fi-FI"/>
        </w:rPr>
        <w:t xml:space="preserve">, S. Vidal, and Susanne </w:t>
      </w:r>
      <w:proofErr w:type="spellStart"/>
      <w:r w:rsidR="00952383" w:rsidRPr="007B2735">
        <w:rPr>
          <w:rFonts w:ascii="Times New Roman" w:eastAsiaTheme="minorEastAsia" w:hAnsi="Times New Roman" w:cs="Times New Roman"/>
          <w:sz w:val="24"/>
          <w:szCs w:val="24"/>
          <w:lang w:val="en-US" w:eastAsia="fi-FI"/>
        </w:rPr>
        <w:t>Westerback</w:t>
      </w:r>
      <w:proofErr w:type="spellEnd"/>
      <w:r w:rsidR="00952383" w:rsidRPr="007B2735">
        <w:rPr>
          <w:rFonts w:ascii="Times New Roman" w:eastAsiaTheme="minorEastAsia" w:hAnsi="Times New Roman" w:cs="Times New Roman"/>
          <w:sz w:val="24"/>
          <w:szCs w:val="24"/>
          <w:lang w:val="en-US" w:eastAsia="fi-FI"/>
        </w:rPr>
        <w:t xml:space="preserve">. 2005. "Grandparents use of New Communication Technologies in a European Perspective." </w:t>
      </w:r>
      <w:proofErr w:type="spellStart"/>
      <w:r w:rsidR="00952383" w:rsidRPr="007B2735">
        <w:rPr>
          <w:rFonts w:ascii="Times New Roman" w:eastAsiaTheme="minorEastAsia" w:hAnsi="Times New Roman" w:cs="Times New Roman"/>
          <w:sz w:val="24"/>
          <w:szCs w:val="24"/>
          <w:lang w:val="en-US" w:eastAsia="fi-FI"/>
        </w:rPr>
        <w:t>Eur</w:t>
      </w:r>
      <w:proofErr w:type="spellEnd"/>
      <w:r w:rsidR="00952383" w:rsidRPr="007B2735">
        <w:rPr>
          <w:rFonts w:ascii="Times New Roman" w:eastAsiaTheme="minorEastAsia" w:hAnsi="Times New Roman" w:cs="Times New Roman"/>
          <w:sz w:val="24"/>
          <w:szCs w:val="24"/>
          <w:lang w:val="en-US" w:eastAsia="fi-FI"/>
        </w:rPr>
        <w:t xml:space="preserve"> J Ageing 2: 200-207. </w:t>
      </w:r>
      <w:proofErr w:type="gramStart"/>
      <w:r w:rsidR="00952383" w:rsidRPr="007B2735">
        <w:rPr>
          <w:rFonts w:ascii="Times New Roman" w:eastAsiaTheme="minorEastAsia" w:hAnsi="Times New Roman" w:cs="Times New Roman"/>
          <w:sz w:val="24"/>
          <w:szCs w:val="24"/>
          <w:lang w:val="en-US" w:eastAsia="fi-FI"/>
        </w:rPr>
        <w:t>doi:</w:t>
      </w:r>
      <w:proofErr w:type="gramEnd"/>
      <w:r w:rsidR="00952383" w:rsidRPr="007B2735">
        <w:rPr>
          <w:rFonts w:ascii="Times New Roman" w:eastAsiaTheme="minorEastAsia" w:hAnsi="Times New Roman" w:cs="Times New Roman"/>
          <w:sz w:val="24"/>
          <w:szCs w:val="24"/>
          <w:lang w:val="en-US" w:eastAsia="fi-FI"/>
        </w:rPr>
        <w:t>10.1007/s10433-005-0004-y.</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11</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Renaut</w:t>
      </w:r>
      <w:proofErr w:type="spellEnd"/>
      <w:r w:rsidR="00952383" w:rsidRPr="007B2735">
        <w:rPr>
          <w:rFonts w:ascii="Times New Roman" w:eastAsiaTheme="minorEastAsia" w:hAnsi="Times New Roman" w:cs="Times New Roman"/>
          <w:sz w:val="24"/>
          <w:szCs w:val="24"/>
          <w:lang w:val="en-US" w:eastAsia="fi-FI"/>
        </w:rPr>
        <w:t xml:space="preserve">, Sylvie, Jim </w:t>
      </w:r>
      <w:proofErr w:type="spellStart"/>
      <w:r w:rsidR="00952383" w:rsidRPr="007B2735">
        <w:rPr>
          <w:rFonts w:ascii="Times New Roman" w:eastAsiaTheme="minorEastAsia" w:hAnsi="Times New Roman" w:cs="Times New Roman"/>
          <w:sz w:val="24"/>
          <w:szCs w:val="24"/>
          <w:lang w:val="en-US" w:eastAsia="fi-FI"/>
        </w:rPr>
        <w:t>Ogg</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Segolene</w:t>
      </w:r>
      <w:proofErr w:type="spellEnd"/>
      <w:r w:rsidR="00952383" w:rsidRPr="007B2735">
        <w:rPr>
          <w:rFonts w:ascii="Times New Roman" w:eastAsiaTheme="minorEastAsia" w:hAnsi="Times New Roman" w:cs="Times New Roman"/>
          <w:sz w:val="24"/>
          <w:szCs w:val="24"/>
          <w:lang w:val="en-US" w:eastAsia="fi-FI"/>
        </w:rPr>
        <w:t xml:space="preserve"> Petite, and Aline </w:t>
      </w:r>
      <w:proofErr w:type="spellStart"/>
      <w:r w:rsidR="00952383" w:rsidRPr="007B2735">
        <w:rPr>
          <w:rFonts w:ascii="Times New Roman" w:eastAsiaTheme="minorEastAsia" w:hAnsi="Times New Roman" w:cs="Times New Roman"/>
          <w:sz w:val="24"/>
          <w:szCs w:val="24"/>
          <w:lang w:val="en-US" w:eastAsia="fi-FI"/>
        </w:rPr>
        <w:t>Chamahian</w:t>
      </w:r>
      <w:proofErr w:type="spellEnd"/>
      <w:r w:rsidR="00952383" w:rsidRPr="007B2735">
        <w:rPr>
          <w:rFonts w:ascii="Times New Roman" w:eastAsiaTheme="minorEastAsia" w:hAnsi="Times New Roman" w:cs="Times New Roman"/>
          <w:sz w:val="24"/>
          <w:szCs w:val="24"/>
          <w:lang w:val="en-US" w:eastAsia="fi-FI"/>
        </w:rPr>
        <w:t>. 2015. "Home Environments and Adaptations in the Context of Ageing." Ageing &amp; Society 35 (6): 1278-1303.</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12</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Suopajärvi</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Tiina</w:t>
      </w:r>
      <w:proofErr w:type="spellEnd"/>
      <w:r w:rsidR="00952383" w:rsidRPr="007B2735">
        <w:rPr>
          <w:rFonts w:ascii="Times New Roman" w:eastAsiaTheme="minorEastAsia" w:hAnsi="Times New Roman" w:cs="Times New Roman"/>
          <w:sz w:val="24"/>
          <w:szCs w:val="24"/>
          <w:lang w:val="en-US" w:eastAsia="fi-FI"/>
        </w:rPr>
        <w:t>. 2015. "Past Experiences, Current Practices and Future Design Ethnographic Study of Aging Adults' Everyday ICT Practices — and how it could Benefit Public Ubiquitous Computing Design." Technological Forecasting and Social Change: 112-123.</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13</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Tarran</w:t>
      </w:r>
      <w:proofErr w:type="spellEnd"/>
      <w:r w:rsidR="00952383" w:rsidRPr="007B2735">
        <w:rPr>
          <w:rFonts w:ascii="Times New Roman" w:eastAsiaTheme="minorEastAsia" w:hAnsi="Times New Roman" w:cs="Times New Roman"/>
          <w:sz w:val="24"/>
          <w:szCs w:val="24"/>
          <w:lang w:val="en-US" w:eastAsia="fi-FI"/>
        </w:rPr>
        <w:t xml:space="preserve">, Anna. 2010. "Constructing a Social Geography of Grandparenthood: A New Focus for </w:t>
      </w:r>
      <w:proofErr w:type="spellStart"/>
      <w:r w:rsidR="00952383" w:rsidRPr="007B2735">
        <w:rPr>
          <w:rFonts w:ascii="Times New Roman" w:eastAsiaTheme="minorEastAsia" w:hAnsi="Times New Roman" w:cs="Times New Roman"/>
          <w:sz w:val="24"/>
          <w:szCs w:val="24"/>
          <w:lang w:val="en-US" w:eastAsia="fi-FI"/>
        </w:rPr>
        <w:t>Intergenerationality</w:t>
      </w:r>
      <w:proofErr w:type="spellEnd"/>
      <w:r w:rsidR="00952383" w:rsidRPr="007B2735">
        <w:rPr>
          <w:rFonts w:ascii="Times New Roman" w:eastAsiaTheme="minorEastAsia" w:hAnsi="Times New Roman" w:cs="Times New Roman"/>
          <w:sz w:val="24"/>
          <w:szCs w:val="24"/>
          <w:lang w:val="en-US" w:eastAsia="fi-FI"/>
        </w:rPr>
        <w:t>." Area 42 (2): 190-197.</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14</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Binstock</w:t>
      </w:r>
      <w:proofErr w:type="spellEnd"/>
      <w:r w:rsidR="00952383" w:rsidRPr="007B2735">
        <w:rPr>
          <w:rFonts w:ascii="Times New Roman" w:eastAsiaTheme="minorEastAsia" w:hAnsi="Times New Roman" w:cs="Times New Roman"/>
          <w:sz w:val="24"/>
          <w:szCs w:val="24"/>
          <w:lang w:val="en-US" w:eastAsia="fi-FI"/>
        </w:rPr>
        <w:t xml:space="preserve">, Robert H. and Linda George. 2011. Handbook of Aging and the Social Sciences. </w:t>
      </w:r>
      <w:proofErr w:type="gramStart"/>
      <w:r w:rsidR="00952383" w:rsidRPr="007B2735">
        <w:rPr>
          <w:rFonts w:ascii="Times New Roman" w:eastAsiaTheme="minorEastAsia" w:hAnsi="Times New Roman" w:cs="Times New Roman"/>
          <w:sz w:val="24"/>
          <w:szCs w:val="24"/>
          <w:lang w:val="en-US" w:eastAsia="fi-FI"/>
        </w:rPr>
        <w:t>7th</w:t>
      </w:r>
      <w:proofErr w:type="gramEnd"/>
      <w:r w:rsidR="00952383" w:rsidRPr="007B2735">
        <w:rPr>
          <w:rFonts w:ascii="Times New Roman" w:eastAsiaTheme="minorEastAsia" w:hAnsi="Times New Roman" w:cs="Times New Roman"/>
          <w:sz w:val="24"/>
          <w:szCs w:val="24"/>
          <w:lang w:val="en-US" w:eastAsia="fi-FI"/>
        </w:rPr>
        <w:t xml:space="preserve"> ed. ed. London: Elsevier.</w:t>
      </w:r>
    </w:p>
    <w:p w:rsidR="006A1B7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15</w:t>
      </w:r>
      <w:r w:rsidR="00952383" w:rsidRPr="007B2735">
        <w:rPr>
          <w:rFonts w:ascii="Times New Roman" w:eastAsiaTheme="minorEastAsia" w:hAnsi="Times New Roman" w:cs="Times New Roman"/>
          <w:sz w:val="24"/>
          <w:szCs w:val="24"/>
          <w:lang w:val="en-US" w:eastAsia="fi-FI"/>
        </w:rPr>
        <w:t xml:space="preserve">. Kunkel, Suzanne, J. Scott Brown, Frank J. Whittington, and </w:t>
      </w:r>
      <w:proofErr w:type="spellStart"/>
      <w:r w:rsidR="00952383" w:rsidRPr="007B2735">
        <w:rPr>
          <w:rFonts w:ascii="Times New Roman" w:eastAsiaTheme="minorEastAsia" w:hAnsi="Times New Roman" w:cs="Times New Roman"/>
          <w:sz w:val="24"/>
          <w:szCs w:val="24"/>
          <w:lang w:val="en-US" w:eastAsia="fi-FI"/>
        </w:rPr>
        <w:t>Jasleen</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Chahal</w:t>
      </w:r>
      <w:proofErr w:type="spellEnd"/>
      <w:r w:rsidR="00952383" w:rsidRPr="007B2735">
        <w:rPr>
          <w:rFonts w:ascii="Times New Roman" w:eastAsiaTheme="minorEastAsia" w:hAnsi="Times New Roman" w:cs="Times New Roman"/>
          <w:sz w:val="24"/>
          <w:szCs w:val="24"/>
          <w:lang w:val="en-US" w:eastAsia="fi-FI"/>
        </w:rPr>
        <w:t xml:space="preserve">. 2014. Global </w:t>
      </w:r>
      <w:proofErr w:type="gramStart"/>
      <w:r w:rsidR="00952383" w:rsidRPr="007B2735">
        <w:rPr>
          <w:rFonts w:ascii="Times New Roman" w:eastAsiaTheme="minorEastAsia" w:hAnsi="Times New Roman" w:cs="Times New Roman"/>
          <w:sz w:val="24"/>
          <w:szCs w:val="24"/>
          <w:lang w:val="en-US" w:eastAsia="fi-FI"/>
        </w:rPr>
        <w:t>Aging :</w:t>
      </w:r>
      <w:proofErr w:type="gramEnd"/>
      <w:r w:rsidR="00952383" w:rsidRPr="007B2735">
        <w:rPr>
          <w:rFonts w:ascii="Times New Roman" w:eastAsiaTheme="minorEastAsia" w:hAnsi="Times New Roman" w:cs="Times New Roman"/>
          <w:sz w:val="24"/>
          <w:szCs w:val="24"/>
          <w:lang w:val="en-US" w:eastAsia="fi-FI"/>
        </w:rPr>
        <w:t xml:space="preserve"> Comparative Perspectives on Aging and the Life Course. New York: Springer Publishing Company.</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16</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Sokolovsky</w:t>
      </w:r>
      <w:proofErr w:type="spellEnd"/>
      <w:r w:rsidR="00952383" w:rsidRPr="007B2735">
        <w:rPr>
          <w:rFonts w:ascii="Times New Roman" w:eastAsiaTheme="minorEastAsia" w:hAnsi="Times New Roman" w:cs="Times New Roman"/>
          <w:sz w:val="24"/>
          <w:szCs w:val="24"/>
          <w:lang w:val="en-US" w:eastAsia="fi-FI"/>
        </w:rPr>
        <w:t xml:space="preserve">, Jay. 2009. The Cultural Context of </w:t>
      </w:r>
      <w:proofErr w:type="gramStart"/>
      <w:r w:rsidR="00952383" w:rsidRPr="007B2735">
        <w:rPr>
          <w:rFonts w:ascii="Times New Roman" w:eastAsiaTheme="minorEastAsia" w:hAnsi="Times New Roman" w:cs="Times New Roman"/>
          <w:sz w:val="24"/>
          <w:szCs w:val="24"/>
          <w:lang w:val="en-US" w:eastAsia="fi-FI"/>
        </w:rPr>
        <w:t>Aging :</w:t>
      </w:r>
      <w:proofErr w:type="gramEnd"/>
      <w:r w:rsidR="00952383" w:rsidRPr="007B2735">
        <w:rPr>
          <w:rFonts w:ascii="Times New Roman" w:eastAsiaTheme="minorEastAsia" w:hAnsi="Times New Roman" w:cs="Times New Roman"/>
          <w:sz w:val="24"/>
          <w:szCs w:val="24"/>
          <w:lang w:val="en-US" w:eastAsia="fi-FI"/>
        </w:rPr>
        <w:t xml:space="preserve"> Worldwide Perspectives. </w:t>
      </w:r>
      <w:proofErr w:type="gramStart"/>
      <w:r w:rsidR="00952383" w:rsidRPr="007B2735">
        <w:rPr>
          <w:rFonts w:ascii="Times New Roman" w:eastAsiaTheme="minorEastAsia" w:hAnsi="Times New Roman" w:cs="Times New Roman"/>
          <w:sz w:val="24"/>
          <w:szCs w:val="24"/>
          <w:lang w:val="en-US" w:eastAsia="fi-FI"/>
        </w:rPr>
        <w:t>3rd</w:t>
      </w:r>
      <w:proofErr w:type="gramEnd"/>
      <w:r w:rsidR="00952383" w:rsidRPr="007B2735">
        <w:rPr>
          <w:rFonts w:ascii="Times New Roman" w:eastAsiaTheme="minorEastAsia" w:hAnsi="Times New Roman" w:cs="Times New Roman"/>
          <w:sz w:val="24"/>
          <w:szCs w:val="24"/>
          <w:lang w:val="en-US" w:eastAsia="fi-FI"/>
        </w:rPr>
        <w:t xml:space="preserve"> ed. ed. Westport, Conn: </w:t>
      </w:r>
      <w:proofErr w:type="spellStart"/>
      <w:r w:rsidR="00952383" w:rsidRPr="007B2735">
        <w:rPr>
          <w:rFonts w:ascii="Times New Roman" w:eastAsiaTheme="minorEastAsia" w:hAnsi="Times New Roman" w:cs="Times New Roman"/>
          <w:sz w:val="24"/>
          <w:szCs w:val="24"/>
          <w:lang w:val="en-US" w:eastAsia="fi-FI"/>
        </w:rPr>
        <w:t>Praeger</w:t>
      </w:r>
      <w:proofErr w:type="spellEnd"/>
      <w:r w:rsidR="00952383" w:rsidRPr="007B2735">
        <w:rPr>
          <w:rFonts w:ascii="Times New Roman" w:eastAsiaTheme="minorEastAsia" w:hAnsi="Times New Roman" w:cs="Times New Roman"/>
          <w:sz w:val="24"/>
          <w:szCs w:val="24"/>
          <w:lang w:val="en-US" w:eastAsia="fi-FI"/>
        </w:rPr>
        <w:t>.</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17</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Filiciak</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Miroslaw</w:t>
      </w:r>
      <w:proofErr w:type="spellEnd"/>
      <w:r w:rsidR="00952383" w:rsidRPr="007B2735">
        <w:rPr>
          <w:rFonts w:ascii="Times New Roman" w:eastAsiaTheme="minorEastAsia" w:hAnsi="Times New Roman" w:cs="Times New Roman"/>
          <w:sz w:val="24"/>
          <w:szCs w:val="24"/>
          <w:lang w:val="en-US" w:eastAsia="fi-FI"/>
        </w:rPr>
        <w:t xml:space="preserve">, Michal </w:t>
      </w:r>
      <w:proofErr w:type="spellStart"/>
      <w:r w:rsidR="00952383" w:rsidRPr="007B2735">
        <w:rPr>
          <w:rFonts w:ascii="Times New Roman" w:eastAsiaTheme="minorEastAsia" w:hAnsi="Times New Roman" w:cs="Times New Roman"/>
          <w:sz w:val="24"/>
          <w:szCs w:val="24"/>
          <w:lang w:val="en-US" w:eastAsia="fi-FI"/>
        </w:rPr>
        <w:t>Danielewicz</w:t>
      </w:r>
      <w:proofErr w:type="spellEnd"/>
      <w:r w:rsidR="00952383" w:rsidRPr="007B2735">
        <w:rPr>
          <w:rFonts w:ascii="Times New Roman" w:eastAsiaTheme="minorEastAsia" w:hAnsi="Times New Roman" w:cs="Times New Roman"/>
          <w:sz w:val="24"/>
          <w:szCs w:val="24"/>
          <w:lang w:val="en-US" w:eastAsia="fi-FI"/>
        </w:rPr>
        <w:t xml:space="preserve">, Mateusz </w:t>
      </w:r>
      <w:proofErr w:type="spellStart"/>
      <w:r w:rsidR="00952383" w:rsidRPr="007B2735">
        <w:rPr>
          <w:rFonts w:ascii="Times New Roman" w:eastAsiaTheme="minorEastAsia" w:hAnsi="Times New Roman" w:cs="Times New Roman"/>
          <w:sz w:val="24"/>
          <w:szCs w:val="24"/>
          <w:lang w:val="en-US" w:eastAsia="fi-FI"/>
        </w:rPr>
        <w:t>Halawa</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Pawel</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Mazurek</w:t>
      </w:r>
      <w:proofErr w:type="spellEnd"/>
      <w:r w:rsidR="00952383" w:rsidRPr="007B2735">
        <w:rPr>
          <w:rFonts w:ascii="Times New Roman" w:eastAsiaTheme="minorEastAsia" w:hAnsi="Times New Roman" w:cs="Times New Roman"/>
          <w:sz w:val="24"/>
          <w:szCs w:val="24"/>
          <w:lang w:val="en-US" w:eastAsia="fi-FI"/>
        </w:rPr>
        <w:t xml:space="preserve">, and </w:t>
      </w:r>
      <w:proofErr w:type="spellStart"/>
      <w:r w:rsidR="00952383" w:rsidRPr="007B2735">
        <w:rPr>
          <w:rFonts w:ascii="Times New Roman" w:eastAsiaTheme="minorEastAsia" w:hAnsi="Times New Roman" w:cs="Times New Roman"/>
          <w:sz w:val="24"/>
          <w:szCs w:val="24"/>
          <w:lang w:val="en-US" w:eastAsia="fi-FI"/>
        </w:rPr>
        <w:t>Agata</w:t>
      </w:r>
      <w:proofErr w:type="spellEnd"/>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Nowotny</w:t>
      </w:r>
      <w:proofErr w:type="spellEnd"/>
      <w:r w:rsidR="00952383" w:rsidRPr="007B2735">
        <w:rPr>
          <w:rFonts w:ascii="Times New Roman" w:eastAsiaTheme="minorEastAsia" w:hAnsi="Times New Roman" w:cs="Times New Roman"/>
          <w:sz w:val="24"/>
          <w:szCs w:val="24"/>
          <w:lang w:val="en-US" w:eastAsia="fi-FI"/>
        </w:rPr>
        <w:t xml:space="preserve">. 2013. "Introduction: Connected and Online, the Ethnography of a Digital World." In Warsaw Studies in Culture and Society, Volume </w:t>
      </w:r>
      <w:proofErr w:type="gramStart"/>
      <w:r w:rsidR="00952383" w:rsidRPr="007B2735">
        <w:rPr>
          <w:rFonts w:ascii="Times New Roman" w:eastAsiaTheme="minorEastAsia" w:hAnsi="Times New Roman" w:cs="Times New Roman"/>
          <w:sz w:val="24"/>
          <w:szCs w:val="24"/>
          <w:lang w:val="en-US" w:eastAsia="fi-FI"/>
        </w:rPr>
        <w:t>3 :</w:t>
      </w:r>
      <w:proofErr w:type="gramEnd"/>
      <w:r w:rsidR="00952383" w:rsidRPr="007B2735">
        <w:rPr>
          <w:rFonts w:ascii="Times New Roman" w:eastAsiaTheme="minorEastAsia" w:hAnsi="Times New Roman" w:cs="Times New Roman"/>
          <w:sz w:val="24"/>
          <w:szCs w:val="24"/>
          <w:lang w:val="en-US" w:eastAsia="fi-FI"/>
        </w:rPr>
        <w:t xml:space="preserve"> Youth and Media : New Media and Cultural Participation, edited by Jacek </w:t>
      </w:r>
      <w:proofErr w:type="spellStart"/>
      <w:r w:rsidR="00952383" w:rsidRPr="007B2735">
        <w:rPr>
          <w:rFonts w:ascii="Times New Roman" w:eastAsiaTheme="minorEastAsia" w:hAnsi="Times New Roman" w:cs="Times New Roman"/>
          <w:sz w:val="24"/>
          <w:szCs w:val="24"/>
          <w:lang w:val="en-US" w:eastAsia="fi-FI"/>
        </w:rPr>
        <w:t>Wasilewski</w:t>
      </w:r>
      <w:proofErr w:type="spellEnd"/>
      <w:r w:rsidR="00952383" w:rsidRPr="007B2735">
        <w:rPr>
          <w:rFonts w:ascii="Times New Roman" w:eastAsiaTheme="minorEastAsia" w:hAnsi="Times New Roman" w:cs="Times New Roman"/>
          <w:sz w:val="24"/>
          <w:szCs w:val="24"/>
          <w:lang w:val="en-US" w:eastAsia="fi-FI"/>
        </w:rPr>
        <w:t>, 27-36. Frankfurt Am Main: Peter Lang AG.</w:t>
      </w:r>
    </w:p>
    <w:p w:rsidR="006A1B7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 xml:space="preserve">18. </w:t>
      </w:r>
      <w:proofErr w:type="spellStart"/>
      <w:r w:rsidRPr="007B2735">
        <w:rPr>
          <w:rFonts w:ascii="Times New Roman" w:eastAsiaTheme="minorEastAsia" w:hAnsi="Times New Roman" w:cs="Times New Roman"/>
          <w:sz w:val="24"/>
          <w:szCs w:val="24"/>
          <w:lang w:val="en-US" w:eastAsia="fi-FI"/>
        </w:rPr>
        <w:t>Loe</w:t>
      </w:r>
      <w:proofErr w:type="spellEnd"/>
      <w:r w:rsidRPr="007B2735">
        <w:rPr>
          <w:rFonts w:ascii="Times New Roman" w:eastAsiaTheme="minorEastAsia" w:hAnsi="Times New Roman" w:cs="Times New Roman"/>
          <w:sz w:val="24"/>
          <w:szCs w:val="24"/>
          <w:lang w:val="en-US" w:eastAsia="fi-FI"/>
        </w:rPr>
        <w:t xml:space="preserve">, </w:t>
      </w:r>
      <w:proofErr w:type="spellStart"/>
      <w:r w:rsidRPr="007B2735">
        <w:rPr>
          <w:rFonts w:ascii="Times New Roman" w:eastAsiaTheme="minorEastAsia" w:hAnsi="Times New Roman" w:cs="Times New Roman"/>
          <w:sz w:val="24"/>
          <w:szCs w:val="24"/>
          <w:lang w:val="en-US" w:eastAsia="fi-FI"/>
        </w:rPr>
        <w:t>Meika</w:t>
      </w:r>
      <w:proofErr w:type="spellEnd"/>
      <w:r w:rsidRPr="007B2735">
        <w:rPr>
          <w:rFonts w:ascii="Times New Roman" w:eastAsiaTheme="minorEastAsia" w:hAnsi="Times New Roman" w:cs="Times New Roman"/>
          <w:sz w:val="24"/>
          <w:szCs w:val="24"/>
          <w:lang w:val="en-US" w:eastAsia="fi-FI"/>
        </w:rPr>
        <w:t>. 2015. "The Digital Life History Project: Intergenerational Collaborative Research." Gerontology &amp; Geriatrics Education 31 (1): 26-42.</w:t>
      </w:r>
    </w:p>
    <w:p w:rsidR="00952383" w:rsidRPr="007B2735" w:rsidRDefault="006A1B73"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19</w:t>
      </w:r>
      <w:r w:rsidR="00952383" w:rsidRPr="007B2735">
        <w:rPr>
          <w:rFonts w:ascii="Times New Roman" w:eastAsiaTheme="minorEastAsia" w:hAnsi="Times New Roman" w:cs="Times New Roman"/>
          <w:sz w:val="24"/>
          <w:szCs w:val="24"/>
          <w:lang w:val="en-US" w:eastAsia="fi-FI"/>
        </w:rPr>
        <w:t>. Andrews, J., Gavin. 2009. "Ageing and Health." McMaster University, Hamilton, Canada: 31-35.</w:t>
      </w:r>
    </w:p>
    <w:p w:rsidR="00952383" w:rsidRPr="007B2735" w:rsidRDefault="002110BA"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20</w:t>
      </w:r>
      <w:r w:rsidR="00952383" w:rsidRPr="007B2735">
        <w:rPr>
          <w:rFonts w:ascii="Times New Roman" w:eastAsiaTheme="minorEastAsia" w:hAnsi="Times New Roman" w:cs="Times New Roman"/>
          <w:sz w:val="24"/>
          <w:szCs w:val="24"/>
          <w:lang w:val="en-US" w:eastAsia="fi-FI"/>
        </w:rPr>
        <w:t xml:space="preserve">. Andrews, J., Gavin, Joshua Evans, and L. Wiles. 2013. "Re-Spacing and Re-Placing Gerontology: </w:t>
      </w:r>
      <w:proofErr w:type="spellStart"/>
      <w:r w:rsidR="00952383" w:rsidRPr="007B2735">
        <w:rPr>
          <w:rFonts w:ascii="Times New Roman" w:eastAsiaTheme="minorEastAsia" w:hAnsi="Times New Roman" w:cs="Times New Roman"/>
          <w:sz w:val="24"/>
          <w:szCs w:val="24"/>
          <w:lang w:val="en-US" w:eastAsia="fi-FI"/>
        </w:rPr>
        <w:t>Relationality</w:t>
      </w:r>
      <w:proofErr w:type="spellEnd"/>
      <w:r w:rsidR="00952383" w:rsidRPr="007B2735">
        <w:rPr>
          <w:rFonts w:ascii="Times New Roman" w:eastAsiaTheme="minorEastAsia" w:hAnsi="Times New Roman" w:cs="Times New Roman"/>
          <w:sz w:val="24"/>
          <w:szCs w:val="24"/>
          <w:lang w:val="en-US" w:eastAsia="fi-FI"/>
        </w:rPr>
        <w:t xml:space="preserve"> and Affect." Ageing and Society 33 (8). </w:t>
      </w:r>
      <w:proofErr w:type="gramStart"/>
      <w:r w:rsidR="00952383" w:rsidRPr="007B2735">
        <w:rPr>
          <w:rFonts w:ascii="Times New Roman" w:eastAsiaTheme="minorEastAsia" w:hAnsi="Times New Roman" w:cs="Times New Roman"/>
          <w:sz w:val="24"/>
          <w:szCs w:val="24"/>
          <w:lang w:val="en-US" w:eastAsia="fi-FI"/>
        </w:rPr>
        <w:t>doi:</w:t>
      </w:r>
      <w:proofErr w:type="gramEnd"/>
      <w:r w:rsidR="00952383" w:rsidRPr="007B2735">
        <w:rPr>
          <w:rFonts w:ascii="Times New Roman" w:eastAsiaTheme="minorEastAsia" w:hAnsi="Times New Roman" w:cs="Times New Roman"/>
          <w:sz w:val="24"/>
          <w:szCs w:val="24"/>
          <w:lang w:val="en-US" w:eastAsia="fi-FI"/>
        </w:rPr>
        <w:t>10.1017/SO144686X12000621.</w:t>
      </w:r>
    </w:p>
    <w:p w:rsidR="00952383" w:rsidRPr="007B2735" w:rsidRDefault="002110BA"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21</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Antoninetti</w:t>
      </w:r>
      <w:proofErr w:type="spellEnd"/>
      <w:r w:rsidR="00952383" w:rsidRPr="007B2735">
        <w:rPr>
          <w:rFonts w:ascii="Times New Roman" w:eastAsiaTheme="minorEastAsia" w:hAnsi="Times New Roman" w:cs="Times New Roman"/>
          <w:sz w:val="24"/>
          <w:szCs w:val="24"/>
          <w:lang w:val="en-US" w:eastAsia="fi-FI"/>
        </w:rPr>
        <w:t>, Maurizio and Mario Garrett. 2012. "Body Capital and the Geography of Aging." Area 44 (3): 364-370.</w:t>
      </w:r>
    </w:p>
    <w:p w:rsidR="00952383" w:rsidRPr="007B2735" w:rsidRDefault="002110BA"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22</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Felsted</w:t>
      </w:r>
      <w:proofErr w:type="spellEnd"/>
      <w:r w:rsidR="00952383" w:rsidRPr="007B2735">
        <w:rPr>
          <w:rFonts w:ascii="Times New Roman" w:eastAsiaTheme="minorEastAsia" w:hAnsi="Times New Roman" w:cs="Times New Roman"/>
          <w:sz w:val="24"/>
          <w:szCs w:val="24"/>
          <w:lang w:val="en-US" w:eastAsia="fi-FI"/>
        </w:rPr>
        <w:t xml:space="preserve">, Katarina </w:t>
      </w:r>
      <w:proofErr w:type="spellStart"/>
      <w:r w:rsidR="00952383" w:rsidRPr="007B2735">
        <w:rPr>
          <w:rFonts w:ascii="Times New Roman" w:eastAsiaTheme="minorEastAsia" w:hAnsi="Times New Roman" w:cs="Times New Roman"/>
          <w:sz w:val="24"/>
          <w:szCs w:val="24"/>
          <w:lang w:val="en-US" w:eastAsia="fi-FI"/>
        </w:rPr>
        <w:t>Friberg</w:t>
      </w:r>
      <w:proofErr w:type="spellEnd"/>
      <w:r w:rsidR="00952383" w:rsidRPr="007B2735">
        <w:rPr>
          <w:rFonts w:ascii="Times New Roman" w:eastAsiaTheme="minorEastAsia" w:hAnsi="Times New Roman" w:cs="Times New Roman"/>
          <w:sz w:val="24"/>
          <w:szCs w:val="24"/>
          <w:lang w:val="en-US" w:eastAsia="fi-FI"/>
        </w:rPr>
        <w:t xml:space="preserve"> and Scott D. Wright. 2014. Toward Post </w:t>
      </w:r>
      <w:proofErr w:type="gramStart"/>
      <w:r w:rsidR="00952383" w:rsidRPr="007B2735">
        <w:rPr>
          <w:rFonts w:ascii="Times New Roman" w:eastAsiaTheme="minorEastAsia" w:hAnsi="Times New Roman" w:cs="Times New Roman"/>
          <w:sz w:val="24"/>
          <w:szCs w:val="24"/>
          <w:lang w:val="en-US" w:eastAsia="fi-FI"/>
        </w:rPr>
        <w:t>Ageing :</w:t>
      </w:r>
      <w:proofErr w:type="gramEnd"/>
      <w:r w:rsidR="00952383" w:rsidRPr="007B2735">
        <w:rPr>
          <w:rFonts w:ascii="Times New Roman" w:eastAsiaTheme="minorEastAsia" w:hAnsi="Times New Roman" w:cs="Times New Roman"/>
          <w:sz w:val="24"/>
          <w:szCs w:val="24"/>
          <w:lang w:val="en-US" w:eastAsia="fi-FI"/>
        </w:rPr>
        <w:t xml:space="preserve"> Technology in an Ageing Society. Healthy Ageing and </w:t>
      </w:r>
      <w:proofErr w:type="gramStart"/>
      <w:r w:rsidR="00952383" w:rsidRPr="007B2735">
        <w:rPr>
          <w:rFonts w:ascii="Times New Roman" w:eastAsiaTheme="minorEastAsia" w:hAnsi="Times New Roman" w:cs="Times New Roman"/>
          <w:sz w:val="24"/>
          <w:szCs w:val="24"/>
          <w:lang w:val="en-US" w:eastAsia="fi-FI"/>
        </w:rPr>
        <w:t>Longevity ;</w:t>
      </w:r>
      <w:proofErr w:type="gramEnd"/>
      <w:r w:rsidR="00952383" w:rsidRPr="007B2735">
        <w:rPr>
          <w:rFonts w:ascii="Times New Roman" w:eastAsiaTheme="minorEastAsia" w:hAnsi="Times New Roman" w:cs="Times New Roman"/>
          <w:sz w:val="24"/>
          <w:szCs w:val="24"/>
          <w:lang w:val="en-US" w:eastAsia="fi-FI"/>
        </w:rPr>
        <w:t xml:space="preserve"> 1; Springer eBooks.</w:t>
      </w:r>
    </w:p>
    <w:p w:rsidR="00952383" w:rsidRPr="007B2735" w:rsidRDefault="002110BA"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23</w:t>
      </w:r>
      <w:r w:rsidR="00952383" w:rsidRPr="007B2735">
        <w:rPr>
          <w:rFonts w:ascii="Times New Roman" w:eastAsiaTheme="minorEastAsia" w:hAnsi="Times New Roman" w:cs="Times New Roman"/>
          <w:sz w:val="24"/>
          <w:szCs w:val="24"/>
          <w:lang w:val="en-US" w:eastAsia="fi-FI"/>
        </w:rPr>
        <w:t xml:space="preserve">. Katz, Stephen. 2003. "Technology, Life Course and the Post- Industrial Landscape." </w:t>
      </w:r>
      <w:proofErr w:type="spellStart"/>
      <w:r w:rsidR="00952383" w:rsidRPr="007B2735">
        <w:rPr>
          <w:rFonts w:ascii="Times New Roman" w:eastAsiaTheme="minorEastAsia" w:hAnsi="Times New Roman" w:cs="Times New Roman"/>
          <w:sz w:val="24"/>
          <w:szCs w:val="24"/>
          <w:lang w:val="en-US" w:eastAsia="fi-FI"/>
        </w:rPr>
        <w:t>Gerontechnology</w:t>
      </w:r>
      <w:proofErr w:type="spellEnd"/>
      <w:r w:rsidR="00952383" w:rsidRPr="007B2735">
        <w:rPr>
          <w:rFonts w:ascii="Times New Roman" w:eastAsiaTheme="minorEastAsia" w:hAnsi="Times New Roman" w:cs="Times New Roman"/>
          <w:sz w:val="24"/>
          <w:szCs w:val="24"/>
          <w:lang w:val="en-US" w:eastAsia="fi-FI"/>
        </w:rPr>
        <w:t xml:space="preserve"> 2 (3): 255–259.</w:t>
      </w:r>
    </w:p>
    <w:p w:rsidR="00952383" w:rsidRPr="007B2735" w:rsidRDefault="002110BA"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lastRenderedPageBreak/>
        <w:t>24</w:t>
      </w:r>
      <w:r w:rsidR="00952383" w:rsidRPr="007B2735">
        <w:rPr>
          <w:rFonts w:ascii="Times New Roman" w:eastAsiaTheme="minorEastAsia" w:hAnsi="Times New Roman" w:cs="Times New Roman"/>
          <w:sz w:val="24"/>
          <w:szCs w:val="24"/>
          <w:lang w:val="en-US" w:eastAsia="fi-FI"/>
        </w:rPr>
        <w:t xml:space="preserve">. Price, Kathryn and </w:t>
      </w:r>
      <w:proofErr w:type="spellStart"/>
      <w:r w:rsidR="00952383" w:rsidRPr="007B2735">
        <w:rPr>
          <w:rFonts w:ascii="Times New Roman" w:eastAsiaTheme="minorEastAsia" w:hAnsi="Times New Roman" w:cs="Times New Roman"/>
          <w:sz w:val="24"/>
          <w:szCs w:val="24"/>
          <w:lang w:val="en-US" w:eastAsia="fi-FI"/>
        </w:rPr>
        <w:t>Anthea</w:t>
      </w:r>
      <w:proofErr w:type="spellEnd"/>
      <w:r w:rsidR="00952383" w:rsidRPr="007B2735">
        <w:rPr>
          <w:rFonts w:ascii="Times New Roman" w:eastAsiaTheme="minorEastAsia" w:hAnsi="Times New Roman" w:cs="Times New Roman"/>
          <w:sz w:val="24"/>
          <w:szCs w:val="24"/>
          <w:lang w:val="en-US" w:eastAsia="fi-FI"/>
        </w:rPr>
        <w:t xml:space="preserve"> Tinker. 2014. "Creativity in Later Life." </w:t>
      </w:r>
      <w:proofErr w:type="spellStart"/>
      <w:r w:rsidR="00952383" w:rsidRPr="007B2735">
        <w:rPr>
          <w:rFonts w:ascii="Times New Roman" w:eastAsiaTheme="minorEastAsia" w:hAnsi="Times New Roman" w:cs="Times New Roman"/>
          <w:sz w:val="24"/>
          <w:szCs w:val="24"/>
          <w:lang w:val="en-US" w:eastAsia="fi-FI"/>
        </w:rPr>
        <w:t>Maturitas</w:t>
      </w:r>
      <w:proofErr w:type="spellEnd"/>
      <w:r w:rsidR="00952383" w:rsidRPr="007B2735">
        <w:rPr>
          <w:rFonts w:ascii="Times New Roman" w:eastAsiaTheme="minorEastAsia" w:hAnsi="Times New Roman" w:cs="Times New Roman"/>
          <w:sz w:val="24"/>
          <w:szCs w:val="24"/>
          <w:lang w:val="en-US" w:eastAsia="fi-FI"/>
        </w:rPr>
        <w:t xml:space="preserve"> 78: 281-286.</w:t>
      </w:r>
    </w:p>
    <w:p w:rsidR="00952383" w:rsidRPr="007B2735" w:rsidRDefault="002110BA"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25</w:t>
      </w:r>
      <w:r w:rsidR="00952383" w:rsidRPr="007B2735">
        <w:rPr>
          <w:rFonts w:ascii="Times New Roman" w:eastAsiaTheme="minorEastAsia" w:hAnsi="Times New Roman" w:cs="Times New Roman"/>
          <w:sz w:val="24"/>
          <w:szCs w:val="24"/>
          <w:lang w:val="en-US" w:eastAsia="fi-FI"/>
        </w:rPr>
        <w:t xml:space="preserve">. </w:t>
      </w:r>
      <w:proofErr w:type="spellStart"/>
      <w:r w:rsidR="00952383" w:rsidRPr="007B2735">
        <w:rPr>
          <w:rFonts w:ascii="Times New Roman" w:eastAsiaTheme="minorEastAsia" w:hAnsi="Times New Roman" w:cs="Times New Roman"/>
          <w:sz w:val="24"/>
          <w:szCs w:val="24"/>
          <w:lang w:val="en-US" w:eastAsia="fi-FI"/>
        </w:rPr>
        <w:t>Schwanen</w:t>
      </w:r>
      <w:proofErr w:type="spellEnd"/>
      <w:r w:rsidR="00952383" w:rsidRPr="007B2735">
        <w:rPr>
          <w:rFonts w:ascii="Times New Roman" w:eastAsiaTheme="minorEastAsia" w:hAnsi="Times New Roman" w:cs="Times New Roman"/>
          <w:sz w:val="24"/>
          <w:szCs w:val="24"/>
          <w:lang w:val="en-US" w:eastAsia="fi-FI"/>
        </w:rPr>
        <w:t xml:space="preserve">, Tim, Irene </w:t>
      </w:r>
      <w:proofErr w:type="spellStart"/>
      <w:r w:rsidR="00952383" w:rsidRPr="007B2735">
        <w:rPr>
          <w:rFonts w:ascii="Times New Roman" w:eastAsiaTheme="minorEastAsia" w:hAnsi="Times New Roman" w:cs="Times New Roman"/>
          <w:sz w:val="24"/>
          <w:szCs w:val="24"/>
          <w:lang w:val="en-US" w:eastAsia="fi-FI"/>
        </w:rPr>
        <w:t>Hardill</w:t>
      </w:r>
      <w:proofErr w:type="spellEnd"/>
      <w:r w:rsidR="00952383" w:rsidRPr="007B2735">
        <w:rPr>
          <w:rFonts w:ascii="Times New Roman" w:eastAsiaTheme="minorEastAsia" w:hAnsi="Times New Roman" w:cs="Times New Roman"/>
          <w:sz w:val="24"/>
          <w:szCs w:val="24"/>
          <w:lang w:val="en-US" w:eastAsia="fi-FI"/>
        </w:rPr>
        <w:t>, and Susan Lucas. 2012. "</w:t>
      </w:r>
      <w:proofErr w:type="spellStart"/>
      <w:r w:rsidR="00952383" w:rsidRPr="007B2735">
        <w:rPr>
          <w:rFonts w:ascii="Times New Roman" w:eastAsiaTheme="minorEastAsia" w:hAnsi="Times New Roman" w:cs="Times New Roman"/>
          <w:sz w:val="24"/>
          <w:szCs w:val="24"/>
          <w:lang w:val="en-US" w:eastAsia="fi-FI"/>
        </w:rPr>
        <w:t>Spatialities</w:t>
      </w:r>
      <w:proofErr w:type="spellEnd"/>
      <w:r w:rsidR="00952383" w:rsidRPr="007B2735">
        <w:rPr>
          <w:rFonts w:ascii="Times New Roman" w:eastAsiaTheme="minorEastAsia" w:hAnsi="Times New Roman" w:cs="Times New Roman"/>
          <w:sz w:val="24"/>
          <w:szCs w:val="24"/>
          <w:lang w:val="en-US" w:eastAsia="fi-FI"/>
        </w:rPr>
        <w:t xml:space="preserve"> of Ageing: The Co-Construction and Co-Evolution of Old Age and Space." </w:t>
      </w:r>
      <w:proofErr w:type="spellStart"/>
      <w:r w:rsidR="00952383" w:rsidRPr="007B2735">
        <w:rPr>
          <w:rFonts w:ascii="Times New Roman" w:eastAsiaTheme="minorEastAsia" w:hAnsi="Times New Roman" w:cs="Times New Roman"/>
          <w:sz w:val="24"/>
          <w:szCs w:val="24"/>
          <w:lang w:val="en-US" w:eastAsia="fi-FI"/>
        </w:rPr>
        <w:t>Geoforum</w:t>
      </w:r>
      <w:proofErr w:type="spellEnd"/>
      <w:r w:rsidR="00952383" w:rsidRPr="007B2735">
        <w:rPr>
          <w:rFonts w:ascii="Times New Roman" w:eastAsiaTheme="minorEastAsia" w:hAnsi="Times New Roman" w:cs="Times New Roman"/>
          <w:sz w:val="24"/>
          <w:szCs w:val="24"/>
          <w:lang w:val="en-US" w:eastAsia="fi-FI"/>
        </w:rPr>
        <w:t xml:space="preserve"> 43 (6): 1291-1295.</w:t>
      </w:r>
    </w:p>
    <w:p w:rsidR="00952383" w:rsidRPr="007B2735" w:rsidRDefault="002110BA" w:rsidP="00952383">
      <w:pPr>
        <w:rPr>
          <w:rFonts w:ascii="Times New Roman" w:eastAsiaTheme="minorEastAsia" w:hAnsi="Times New Roman" w:cs="Times New Roman"/>
          <w:sz w:val="24"/>
          <w:szCs w:val="24"/>
          <w:lang w:val="en-US" w:eastAsia="fi-FI"/>
        </w:rPr>
      </w:pPr>
      <w:r w:rsidRPr="007B2735">
        <w:rPr>
          <w:rFonts w:ascii="Times New Roman" w:eastAsiaTheme="minorEastAsia" w:hAnsi="Times New Roman" w:cs="Times New Roman"/>
          <w:sz w:val="24"/>
          <w:szCs w:val="24"/>
          <w:lang w:val="en-US" w:eastAsia="fi-FI"/>
        </w:rPr>
        <w:t>26</w:t>
      </w:r>
      <w:r w:rsidR="00952383" w:rsidRPr="007B2735">
        <w:rPr>
          <w:rFonts w:ascii="Times New Roman" w:eastAsiaTheme="minorEastAsia" w:hAnsi="Times New Roman" w:cs="Times New Roman"/>
          <w:sz w:val="24"/>
          <w:szCs w:val="24"/>
          <w:lang w:val="en-US" w:eastAsia="fi-FI"/>
        </w:rPr>
        <w:t>. Wiles, Janine. 2005. "Conceptualizing Place in the Care of Older People: The Contributions of Geographical Gerontology." Journal of Clinical Nursing 14: 100-108.</w:t>
      </w:r>
    </w:p>
    <w:p w:rsidR="00952383" w:rsidRPr="00952383" w:rsidRDefault="00952383" w:rsidP="00952383">
      <w:pPr>
        <w:rPr>
          <w:rFonts w:ascii="Times New Roman" w:eastAsiaTheme="minorEastAsia" w:hAnsi="Times New Roman" w:cs="Times New Roman"/>
          <w:sz w:val="24"/>
          <w:szCs w:val="24"/>
          <w:lang w:val="en-US" w:eastAsia="fi-FI"/>
        </w:rPr>
      </w:pPr>
    </w:p>
    <w:p w:rsidR="00952383" w:rsidRPr="00267650" w:rsidRDefault="00952383" w:rsidP="00952383">
      <w:pPr>
        <w:rPr>
          <w:rFonts w:ascii="Times New Roman" w:eastAsiaTheme="minorEastAsia" w:hAnsi="Times New Roman" w:cs="Times New Roman"/>
          <w:sz w:val="24"/>
          <w:szCs w:val="24"/>
          <w:lang w:val="en-US" w:eastAsia="fi-FI"/>
        </w:rPr>
      </w:pPr>
      <w:r w:rsidRPr="00952383">
        <w:rPr>
          <w:rFonts w:ascii="Times New Roman" w:eastAsiaTheme="minorEastAsia" w:hAnsi="Times New Roman" w:cs="Times New Roman"/>
          <w:sz w:val="24"/>
          <w:szCs w:val="24"/>
          <w:lang w:val="en-US" w:eastAsia="fi-FI"/>
        </w:rPr>
        <w:t xml:space="preserve"> </w:t>
      </w:r>
      <w:r w:rsidRPr="006B4E97">
        <w:rPr>
          <w:rFonts w:ascii="Times New Roman" w:eastAsiaTheme="minorEastAsia" w:hAnsi="Times New Roman" w:cs="Times New Roman"/>
          <w:sz w:val="24"/>
          <w:szCs w:val="24"/>
          <w:lang w:val="en-US" w:eastAsia="fi-FI"/>
        </w:rPr>
        <w:fldChar w:fldCharType="begin"/>
      </w:r>
      <w:r w:rsidRPr="006B4E97">
        <w:rPr>
          <w:rFonts w:ascii="Times New Roman" w:hAnsi="Times New Roman" w:cs="Times New Roman"/>
          <w:lang w:val="en-US"/>
        </w:rPr>
        <w:instrText>INCLUDETEXT "C:\\Users\\sopollan\\AppData\\Local\\BibResultText.html" \* MERGEFORMAT</w:instrText>
      </w:r>
      <w:r w:rsidRPr="006B4E97">
        <w:rPr>
          <w:rFonts w:ascii="Times New Roman" w:eastAsiaTheme="minorEastAsia" w:hAnsi="Times New Roman" w:cs="Times New Roman"/>
          <w:sz w:val="24"/>
          <w:szCs w:val="24"/>
          <w:lang w:val="en-US" w:eastAsia="fi-FI"/>
        </w:rPr>
        <w:fldChar w:fldCharType="end"/>
      </w:r>
    </w:p>
    <w:p w:rsidR="00AD7388" w:rsidRPr="007C557A" w:rsidRDefault="00AD7388">
      <w:pPr>
        <w:rPr>
          <w:lang w:val="en-US"/>
        </w:rPr>
      </w:pPr>
    </w:p>
    <w:sectPr w:rsidR="00AD7388" w:rsidRPr="007C557A" w:rsidSect="00353ACC">
      <w:footerReference w:type="default" r:id="rId7"/>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85" w:rsidRDefault="00652785">
      <w:pPr>
        <w:spacing w:after="0" w:line="240" w:lineRule="auto"/>
      </w:pPr>
      <w:r>
        <w:separator/>
      </w:r>
    </w:p>
  </w:endnote>
  <w:endnote w:type="continuationSeparator" w:id="0">
    <w:p w:rsidR="00652785" w:rsidRDefault="006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824040"/>
      <w:docPartObj>
        <w:docPartGallery w:val="Page Numbers (Bottom of Page)"/>
        <w:docPartUnique/>
      </w:docPartObj>
    </w:sdtPr>
    <w:sdtContent>
      <w:p w:rsidR="001D2939" w:rsidRDefault="001D2939">
        <w:pPr>
          <w:pStyle w:val="Footer"/>
          <w:jc w:val="right"/>
        </w:pPr>
        <w:r>
          <w:fldChar w:fldCharType="begin"/>
        </w:r>
        <w:r>
          <w:instrText>PAGE   \* MERGEFORMAT</w:instrText>
        </w:r>
        <w:r>
          <w:fldChar w:fldCharType="separate"/>
        </w:r>
        <w:r w:rsidR="00823987">
          <w:rPr>
            <w:noProof/>
          </w:rPr>
          <w:t>6</w:t>
        </w:r>
        <w:r>
          <w:fldChar w:fldCharType="end"/>
        </w:r>
      </w:p>
    </w:sdtContent>
  </w:sdt>
  <w:p w:rsidR="001D2939" w:rsidRDefault="001D2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85" w:rsidRDefault="00652785">
      <w:pPr>
        <w:spacing w:after="0" w:line="240" w:lineRule="auto"/>
      </w:pPr>
      <w:r>
        <w:separator/>
      </w:r>
    </w:p>
  </w:footnote>
  <w:footnote w:type="continuationSeparator" w:id="0">
    <w:p w:rsidR="00652785" w:rsidRDefault="0065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B22"/>
    <w:multiLevelType w:val="hybridMultilevel"/>
    <w:tmpl w:val="384055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786F15"/>
    <w:multiLevelType w:val="multilevel"/>
    <w:tmpl w:val="6CB25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5D79F6"/>
    <w:multiLevelType w:val="multilevel"/>
    <w:tmpl w:val="567C5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F0FCE"/>
    <w:multiLevelType w:val="multilevel"/>
    <w:tmpl w:val="F8267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21206"/>
    <w:multiLevelType w:val="hybridMultilevel"/>
    <w:tmpl w:val="815AC5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03F1ADA"/>
    <w:multiLevelType w:val="hybridMultilevel"/>
    <w:tmpl w:val="C47670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85127F9"/>
    <w:multiLevelType w:val="hybridMultilevel"/>
    <w:tmpl w:val="2A1829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83"/>
    <w:rsid w:val="00007F65"/>
    <w:rsid w:val="0002761B"/>
    <w:rsid w:val="000355D5"/>
    <w:rsid w:val="00045BC4"/>
    <w:rsid w:val="0005721C"/>
    <w:rsid w:val="00087193"/>
    <w:rsid w:val="000A0A29"/>
    <w:rsid w:val="00104A36"/>
    <w:rsid w:val="0013562F"/>
    <w:rsid w:val="0013623B"/>
    <w:rsid w:val="00141A1A"/>
    <w:rsid w:val="00163045"/>
    <w:rsid w:val="00167264"/>
    <w:rsid w:val="00184096"/>
    <w:rsid w:val="001D2939"/>
    <w:rsid w:val="002110BA"/>
    <w:rsid w:val="002120C5"/>
    <w:rsid w:val="00223CC8"/>
    <w:rsid w:val="00243A84"/>
    <w:rsid w:val="002533AE"/>
    <w:rsid w:val="00284103"/>
    <w:rsid w:val="002A418F"/>
    <w:rsid w:val="002D5A8A"/>
    <w:rsid w:val="002D790B"/>
    <w:rsid w:val="002E1153"/>
    <w:rsid w:val="002E4BD7"/>
    <w:rsid w:val="002F6E06"/>
    <w:rsid w:val="002F7BD6"/>
    <w:rsid w:val="003111BE"/>
    <w:rsid w:val="00315D66"/>
    <w:rsid w:val="00322998"/>
    <w:rsid w:val="00353ACC"/>
    <w:rsid w:val="00375E08"/>
    <w:rsid w:val="003A4DD1"/>
    <w:rsid w:val="003D288C"/>
    <w:rsid w:val="003D43EA"/>
    <w:rsid w:val="004C554A"/>
    <w:rsid w:val="004D25F8"/>
    <w:rsid w:val="004E0E4A"/>
    <w:rsid w:val="004F37A1"/>
    <w:rsid w:val="0051237B"/>
    <w:rsid w:val="005365C0"/>
    <w:rsid w:val="0055553F"/>
    <w:rsid w:val="0056438D"/>
    <w:rsid w:val="00571EBE"/>
    <w:rsid w:val="00571F80"/>
    <w:rsid w:val="00597426"/>
    <w:rsid w:val="005D4C46"/>
    <w:rsid w:val="006139B7"/>
    <w:rsid w:val="006163EB"/>
    <w:rsid w:val="0062637F"/>
    <w:rsid w:val="00627896"/>
    <w:rsid w:val="00641DCA"/>
    <w:rsid w:val="006504F2"/>
    <w:rsid w:val="00652785"/>
    <w:rsid w:val="006A1B73"/>
    <w:rsid w:val="006B18CE"/>
    <w:rsid w:val="006B79D6"/>
    <w:rsid w:val="006C633C"/>
    <w:rsid w:val="006D1858"/>
    <w:rsid w:val="00755A0F"/>
    <w:rsid w:val="007831BA"/>
    <w:rsid w:val="007B2735"/>
    <w:rsid w:val="007C557A"/>
    <w:rsid w:val="007C69FF"/>
    <w:rsid w:val="007D286D"/>
    <w:rsid w:val="007F66FA"/>
    <w:rsid w:val="00817733"/>
    <w:rsid w:val="00823987"/>
    <w:rsid w:val="008268F3"/>
    <w:rsid w:val="00845EDF"/>
    <w:rsid w:val="008A0CDF"/>
    <w:rsid w:val="008E6B1B"/>
    <w:rsid w:val="00917EA9"/>
    <w:rsid w:val="00952383"/>
    <w:rsid w:val="009550D0"/>
    <w:rsid w:val="00975E39"/>
    <w:rsid w:val="0098599F"/>
    <w:rsid w:val="009955D7"/>
    <w:rsid w:val="009A39E6"/>
    <w:rsid w:val="00A06763"/>
    <w:rsid w:val="00A20A20"/>
    <w:rsid w:val="00A355C3"/>
    <w:rsid w:val="00A35C8A"/>
    <w:rsid w:val="00A43D5B"/>
    <w:rsid w:val="00A47482"/>
    <w:rsid w:val="00A47D05"/>
    <w:rsid w:val="00A5309A"/>
    <w:rsid w:val="00A77BA1"/>
    <w:rsid w:val="00AB6537"/>
    <w:rsid w:val="00AB7E03"/>
    <w:rsid w:val="00AD7388"/>
    <w:rsid w:val="00B0272F"/>
    <w:rsid w:val="00B04A0C"/>
    <w:rsid w:val="00B138BE"/>
    <w:rsid w:val="00B20312"/>
    <w:rsid w:val="00B30EAC"/>
    <w:rsid w:val="00B3339B"/>
    <w:rsid w:val="00B357B5"/>
    <w:rsid w:val="00B6310A"/>
    <w:rsid w:val="00B72E42"/>
    <w:rsid w:val="00BA0586"/>
    <w:rsid w:val="00BA6F1F"/>
    <w:rsid w:val="00BB5776"/>
    <w:rsid w:val="00BB5FC2"/>
    <w:rsid w:val="00BC138F"/>
    <w:rsid w:val="00BC3CD1"/>
    <w:rsid w:val="00BC7107"/>
    <w:rsid w:val="00C333C6"/>
    <w:rsid w:val="00C33F61"/>
    <w:rsid w:val="00C5020A"/>
    <w:rsid w:val="00C56598"/>
    <w:rsid w:val="00C64684"/>
    <w:rsid w:val="00C840D6"/>
    <w:rsid w:val="00C842BF"/>
    <w:rsid w:val="00CF610F"/>
    <w:rsid w:val="00D05F47"/>
    <w:rsid w:val="00D120AA"/>
    <w:rsid w:val="00D556EB"/>
    <w:rsid w:val="00D56B99"/>
    <w:rsid w:val="00D71AAF"/>
    <w:rsid w:val="00D83869"/>
    <w:rsid w:val="00D858B5"/>
    <w:rsid w:val="00DD3940"/>
    <w:rsid w:val="00DD7F62"/>
    <w:rsid w:val="00DF3765"/>
    <w:rsid w:val="00E51E45"/>
    <w:rsid w:val="00E60BF4"/>
    <w:rsid w:val="00E86621"/>
    <w:rsid w:val="00EB2B5E"/>
    <w:rsid w:val="00ED324C"/>
    <w:rsid w:val="00F0027E"/>
    <w:rsid w:val="00F17169"/>
    <w:rsid w:val="00F246FD"/>
    <w:rsid w:val="00F372E6"/>
    <w:rsid w:val="00F44656"/>
    <w:rsid w:val="00F517D7"/>
    <w:rsid w:val="00F5230B"/>
    <w:rsid w:val="00F63332"/>
    <w:rsid w:val="00F7048E"/>
    <w:rsid w:val="00F90090"/>
    <w:rsid w:val="00FA57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4089"/>
  <w15:chartTrackingRefBased/>
  <w15:docId w15:val="{0D8B8F7F-70EE-473D-8F1B-7BAEFC30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2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238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52383"/>
    <w:pPr>
      <w:spacing w:before="100" w:beforeAutospacing="1" w:after="100" w:afterAutospacing="1" w:line="240" w:lineRule="auto"/>
    </w:pPr>
    <w:rPr>
      <w:rFonts w:ascii="Times New Roman" w:eastAsiaTheme="minorEastAsia" w:hAnsi="Times New Roman" w:cs="Times New Roman"/>
      <w:sz w:val="24"/>
      <w:szCs w:val="24"/>
      <w:lang w:eastAsia="fi-FI"/>
    </w:rPr>
  </w:style>
  <w:style w:type="character" w:styleId="Hyperlink">
    <w:name w:val="Hyperlink"/>
    <w:basedOn w:val="DefaultParagraphFont"/>
    <w:uiPriority w:val="99"/>
    <w:unhideWhenUsed/>
    <w:rsid w:val="00952383"/>
    <w:rPr>
      <w:strike w:val="0"/>
      <w:dstrike w:val="0"/>
      <w:color w:val="316C9D"/>
      <w:u w:val="none"/>
      <w:effect w:val="none"/>
    </w:rPr>
  </w:style>
  <w:style w:type="paragraph" w:customStyle="1" w:styleId="titleeditors1">
    <w:name w:val="titleeditors1"/>
    <w:basedOn w:val="Normal"/>
    <w:rsid w:val="00952383"/>
    <w:pPr>
      <w:spacing w:before="100" w:beforeAutospacing="1" w:after="135" w:line="240" w:lineRule="auto"/>
      <w:jc w:val="both"/>
    </w:pPr>
    <w:rPr>
      <w:rFonts w:ascii="Times New Roman" w:eastAsia="Times New Roman" w:hAnsi="Times New Roman" w:cs="Times New Roman"/>
      <w:vanish/>
      <w:sz w:val="24"/>
      <w:szCs w:val="24"/>
      <w:lang w:eastAsia="fi-FI"/>
    </w:rPr>
  </w:style>
  <w:style w:type="paragraph" w:styleId="EndnoteText">
    <w:name w:val="endnote text"/>
    <w:basedOn w:val="Normal"/>
    <w:link w:val="EndnoteTextChar"/>
    <w:uiPriority w:val="99"/>
    <w:semiHidden/>
    <w:unhideWhenUsed/>
    <w:rsid w:val="009523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383"/>
    <w:rPr>
      <w:sz w:val="20"/>
      <w:szCs w:val="20"/>
    </w:rPr>
  </w:style>
  <w:style w:type="character" w:styleId="EndnoteReference">
    <w:name w:val="endnote reference"/>
    <w:basedOn w:val="DefaultParagraphFont"/>
    <w:uiPriority w:val="99"/>
    <w:semiHidden/>
    <w:unhideWhenUsed/>
    <w:rsid w:val="00952383"/>
    <w:rPr>
      <w:vertAlign w:val="superscript"/>
    </w:rPr>
  </w:style>
  <w:style w:type="paragraph" w:styleId="ListParagraph">
    <w:name w:val="List Paragraph"/>
    <w:basedOn w:val="Normal"/>
    <w:uiPriority w:val="34"/>
    <w:qFormat/>
    <w:rsid w:val="00952383"/>
    <w:pPr>
      <w:ind w:left="720"/>
      <w:contextualSpacing/>
    </w:pPr>
  </w:style>
  <w:style w:type="paragraph" w:styleId="TOCHeading">
    <w:name w:val="TOC Heading"/>
    <w:basedOn w:val="Heading1"/>
    <w:next w:val="Normal"/>
    <w:uiPriority w:val="39"/>
    <w:unhideWhenUsed/>
    <w:qFormat/>
    <w:rsid w:val="00952383"/>
    <w:pPr>
      <w:outlineLvl w:val="9"/>
    </w:pPr>
    <w:rPr>
      <w:lang w:val="en-US"/>
    </w:rPr>
  </w:style>
  <w:style w:type="paragraph" w:styleId="TOC1">
    <w:name w:val="toc 1"/>
    <w:basedOn w:val="Normal"/>
    <w:next w:val="Normal"/>
    <w:autoRedefine/>
    <w:uiPriority w:val="39"/>
    <w:unhideWhenUsed/>
    <w:rsid w:val="00952383"/>
    <w:pPr>
      <w:spacing w:after="100"/>
    </w:pPr>
  </w:style>
  <w:style w:type="paragraph" w:styleId="TOC2">
    <w:name w:val="toc 2"/>
    <w:basedOn w:val="Normal"/>
    <w:next w:val="Normal"/>
    <w:autoRedefine/>
    <w:uiPriority w:val="39"/>
    <w:unhideWhenUsed/>
    <w:rsid w:val="00952383"/>
    <w:pPr>
      <w:spacing w:after="100"/>
      <w:ind w:left="220"/>
    </w:pPr>
  </w:style>
  <w:style w:type="paragraph" w:styleId="Header">
    <w:name w:val="header"/>
    <w:basedOn w:val="Normal"/>
    <w:link w:val="HeaderChar"/>
    <w:uiPriority w:val="99"/>
    <w:unhideWhenUsed/>
    <w:rsid w:val="009523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2383"/>
  </w:style>
  <w:style w:type="paragraph" w:styleId="Footer">
    <w:name w:val="footer"/>
    <w:basedOn w:val="Normal"/>
    <w:link w:val="FooterChar"/>
    <w:uiPriority w:val="99"/>
    <w:unhideWhenUsed/>
    <w:rsid w:val="009523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2383"/>
  </w:style>
  <w:style w:type="paragraph" w:styleId="BalloonText">
    <w:name w:val="Balloon Text"/>
    <w:basedOn w:val="Normal"/>
    <w:link w:val="BalloonTextChar"/>
    <w:uiPriority w:val="99"/>
    <w:semiHidden/>
    <w:unhideWhenUsed/>
    <w:rsid w:val="00322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8638">
      <w:bodyDiv w:val="1"/>
      <w:marLeft w:val="0"/>
      <w:marRight w:val="0"/>
      <w:marTop w:val="0"/>
      <w:marBottom w:val="0"/>
      <w:divBdr>
        <w:top w:val="none" w:sz="0" w:space="0" w:color="auto"/>
        <w:left w:val="none" w:sz="0" w:space="0" w:color="auto"/>
        <w:bottom w:val="none" w:sz="0" w:space="0" w:color="auto"/>
        <w:right w:val="none" w:sz="0" w:space="0" w:color="auto"/>
      </w:divBdr>
      <w:divsChild>
        <w:div w:id="119985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4254</Words>
  <Characters>34466</Characters>
  <Application>Microsoft Office Word</Application>
  <DocSecurity>0</DocSecurity>
  <Lines>287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Pöllänen</dc:creator>
  <cp:keywords/>
  <dc:description/>
  <cp:lastModifiedBy>Helmi Järviluoma-Mäkelä</cp:lastModifiedBy>
  <cp:revision>4</cp:revision>
  <cp:lastPrinted>2018-01-08T12:01:00Z</cp:lastPrinted>
  <dcterms:created xsi:type="dcterms:W3CDTF">2018-01-08T12:01:00Z</dcterms:created>
  <dcterms:modified xsi:type="dcterms:W3CDTF">2018-01-08T12:02:00Z</dcterms:modified>
</cp:coreProperties>
</file>